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956D5" w14:textId="77777777" w:rsidR="00794AFF" w:rsidRDefault="00247B41" w:rsidP="00FA7157">
      <w:pPr>
        <w:tabs>
          <w:tab w:val="right" w:pos="9638"/>
        </w:tabs>
      </w:pPr>
      <w:r>
        <w:rPr>
          <w:noProof/>
        </w:rPr>
        <w:drawing>
          <wp:inline distT="0" distB="0" distL="0" distR="0" wp14:anchorId="6DD2F5D5" wp14:editId="512DDCFF">
            <wp:extent cx="2239200" cy="475560"/>
            <wp:effectExtent l="0" t="0" r="0" b="1270"/>
            <wp:docPr id="1" name="Picture 1" descr="Australian Government - Digital Transform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igital Transformation Agency"/>
                    <pic:cNvPicPr/>
                  </pic:nvPicPr>
                  <pic:blipFill>
                    <a:blip r:embed="rId13"/>
                    <a:stretch>
                      <a:fillRect/>
                    </a:stretch>
                  </pic:blipFill>
                  <pic:spPr>
                    <a:xfrm>
                      <a:off x="0" y="0"/>
                      <a:ext cx="2239200" cy="475560"/>
                    </a:xfrm>
                    <a:prstGeom prst="rect">
                      <a:avLst/>
                    </a:prstGeom>
                  </pic:spPr>
                </pic:pic>
              </a:graphicData>
            </a:graphic>
          </wp:inline>
        </w:drawing>
      </w:r>
      <w:r>
        <w:tab/>
      </w:r>
      <w:r>
        <w:rPr>
          <w:noProof/>
        </w:rPr>
        <w:drawing>
          <wp:inline distT="0" distB="0" distL="0" distR="0" wp14:anchorId="6783FCC6" wp14:editId="4D852579">
            <wp:extent cx="806353" cy="390733"/>
            <wp:effectExtent l="0" t="0" r="0" b="0"/>
            <wp:docPr id="2" name="Picture 2" descr="Digital Transform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gital Transformation Agency logo"/>
                    <pic:cNvPicPr/>
                  </pic:nvPicPr>
                  <pic:blipFill>
                    <a:blip r:embed="rId14"/>
                    <a:stretch>
                      <a:fillRect/>
                    </a:stretch>
                  </pic:blipFill>
                  <pic:spPr>
                    <a:xfrm>
                      <a:off x="0" y="0"/>
                      <a:ext cx="806353" cy="390733"/>
                    </a:xfrm>
                    <a:prstGeom prst="rect">
                      <a:avLst/>
                    </a:prstGeom>
                  </pic:spPr>
                </pic:pic>
              </a:graphicData>
            </a:graphic>
          </wp:inline>
        </w:drawing>
      </w:r>
    </w:p>
    <w:p w14:paraId="7FD4EA0A" w14:textId="77777777" w:rsidR="00FE73ED" w:rsidRDefault="00FE73ED">
      <w:pPr>
        <w:sectPr w:rsidR="00FE73ED" w:rsidSect="00024661">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680" w:footer="680" w:gutter="0"/>
          <w:cols w:space="708"/>
          <w:docGrid w:linePitch="360"/>
          <w15:footnoteColumns w:val="1"/>
        </w:sectPr>
      </w:pPr>
    </w:p>
    <w:p w14:paraId="26237879" w14:textId="01AFE2D6" w:rsidR="00126351" w:rsidRDefault="002E0537" w:rsidP="00FE73ED">
      <w:pPr>
        <w:pStyle w:val="Title"/>
      </w:pPr>
      <w:r>
        <w:t>Desktop research</w:t>
      </w:r>
    </w:p>
    <w:p w14:paraId="788D3EF6" w14:textId="77777777" w:rsidR="002E0537" w:rsidRDefault="002E0537" w:rsidP="00851797"/>
    <w:p w14:paraId="32DE874F" w14:textId="1BAB8841" w:rsidR="00851797" w:rsidRPr="00851797" w:rsidRDefault="00851797" w:rsidP="00851797">
      <w:r>
        <w:t xml:space="preserve">Version </w:t>
      </w:r>
      <w:r w:rsidR="002E0537">
        <w:t>1.0</w:t>
      </w:r>
    </w:p>
    <w:p w14:paraId="1DF99F38" w14:textId="77777777" w:rsidR="00FE73ED" w:rsidRDefault="00FE73ED">
      <w:r>
        <w:br w:type="page"/>
      </w:r>
    </w:p>
    <w:p w14:paraId="0C5DDFB1" w14:textId="77777777" w:rsidR="007306CB" w:rsidRPr="007306CB" w:rsidRDefault="007306CB" w:rsidP="007306CB">
      <w:pPr>
        <w:rPr>
          <w:b/>
          <w:bCs/>
          <w:lang w:val="en-GB"/>
        </w:rPr>
      </w:pPr>
      <w:r w:rsidRPr="007306CB">
        <w:rPr>
          <w:b/>
          <w:bCs/>
          <w:lang w:val="en-GB"/>
        </w:rPr>
        <w:lastRenderedPageBreak/>
        <w:t>Digital Transformation Agency</w:t>
      </w:r>
    </w:p>
    <w:p w14:paraId="085B538F" w14:textId="77777777" w:rsidR="007306CB" w:rsidRPr="007306CB" w:rsidRDefault="007306CB" w:rsidP="007306CB">
      <w:pPr>
        <w:rPr>
          <w:lang w:val="en-GB"/>
        </w:rPr>
      </w:pPr>
      <w:r w:rsidRPr="007306CB">
        <w:rPr>
          <w:noProof/>
          <w:lang w:val="en-US"/>
        </w:rPr>
        <w:drawing>
          <wp:inline distT="0" distB="0" distL="0" distR="0" wp14:anchorId="07FB823B" wp14:editId="56BFBACB">
            <wp:extent cx="1003300" cy="368300"/>
            <wp:effectExtent l="0" t="0" r="12700" b="12700"/>
            <wp:docPr id="7" name="Picture 2" descr="Creative Commons Logo. Attribution 4.0 International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Attribution 4.0 International (CC BY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3300" cy="368300"/>
                    </a:xfrm>
                    <a:prstGeom prst="rect">
                      <a:avLst/>
                    </a:prstGeom>
                    <a:noFill/>
                    <a:ln>
                      <a:noFill/>
                    </a:ln>
                  </pic:spPr>
                </pic:pic>
              </a:graphicData>
            </a:graphic>
          </wp:inline>
        </w:drawing>
      </w:r>
    </w:p>
    <w:p w14:paraId="32A148A7" w14:textId="7B055E6E" w:rsidR="007306CB" w:rsidRPr="007306CB" w:rsidRDefault="007306CB" w:rsidP="007306CB">
      <w:pPr>
        <w:rPr>
          <w:lang w:val="en-GB"/>
        </w:rPr>
      </w:pPr>
      <w:r w:rsidRPr="007306CB">
        <w:rPr>
          <w:lang w:val="en-GB"/>
        </w:rPr>
        <w:t xml:space="preserve">© Commonwealth of Australia (Digital Transformation Agency) </w:t>
      </w:r>
      <w:r w:rsidR="002E0537">
        <w:rPr>
          <w:lang w:val="en-GB"/>
        </w:rPr>
        <w:t>2025</w:t>
      </w:r>
    </w:p>
    <w:p w14:paraId="706CEEE1" w14:textId="77777777" w:rsidR="007306CB" w:rsidRPr="007306CB" w:rsidRDefault="007306CB" w:rsidP="007306CB">
      <w:pPr>
        <w:rPr>
          <w:lang w:val="en-GB"/>
        </w:rPr>
      </w:pPr>
      <w:r w:rsidRPr="007306CB">
        <w:rPr>
          <w:lang w:val="en-GB"/>
        </w:rPr>
        <w:t>With the exception of the Commonwealth Coat of Arms and where otherwise noted, this product is provided under a Creative Commons Attribution 4.0 International Licence. (</w:t>
      </w:r>
      <w:hyperlink r:id="rId22" w:tooltip="Creative Commons website" w:history="1">
        <w:r w:rsidRPr="007306CB">
          <w:rPr>
            <w:rStyle w:val="Hyperlink"/>
            <w:lang w:val="en-GB"/>
          </w:rPr>
          <w:t>http://creativecommons.org/licenses/by/4.0/legalcode</w:t>
        </w:r>
      </w:hyperlink>
      <w:r w:rsidRPr="007306CB">
        <w:rPr>
          <w:lang w:val="en-GB"/>
        </w:rPr>
        <w:t>)</w:t>
      </w:r>
    </w:p>
    <w:p w14:paraId="1E152121" w14:textId="77777777" w:rsidR="007306CB" w:rsidRPr="007306CB" w:rsidRDefault="007306CB" w:rsidP="007306CB">
      <w:pPr>
        <w:rPr>
          <w:lang w:val="en-GB"/>
        </w:rPr>
      </w:pPr>
      <w:r w:rsidRPr="007306CB">
        <w:rPr>
          <w:lang w:val="en-GB"/>
        </w:rPr>
        <w:t>The Digital Transformation Agency has tried to make the information in this product as accurate as possible. However, it does not guarantee that the information is totally accurate or complete. Therefore, you should not solely rely on this information when making a commercial decision.</w:t>
      </w:r>
    </w:p>
    <w:p w14:paraId="2BA4BE57" w14:textId="77777777" w:rsidR="007306CB" w:rsidRPr="007306CB" w:rsidRDefault="007306CB" w:rsidP="007306CB">
      <w:pPr>
        <w:rPr>
          <w:lang w:val="en-GB"/>
        </w:rPr>
      </w:pPr>
      <w:r w:rsidRPr="007306CB">
        <w:rPr>
          <w:lang w:val="en-GB"/>
        </w:rPr>
        <w:t xml:space="preserve">Digital Transformation Agency is committed to providing web accessible content wherever possible. If you are having difficulties with accessing this document, please email </w:t>
      </w:r>
      <w:hyperlink r:id="rId23" w:tooltip="Email the Digital Transformation Agency" w:history="1">
        <w:r w:rsidRPr="007306CB">
          <w:rPr>
            <w:rStyle w:val="Hyperlink"/>
            <w:lang w:val="en-GB"/>
          </w:rPr>
          <w:t>communications@dta.gov.au</w:t>
        </w:r>
      </w:hyperlink>
      <w:r w:rsidRPr="007306CB">
        <w:rPr>
          <w:lang w:val="en-GB"/>
        </w:rPr>
        <w:t>.</w:t>
      </w:r>
    </w:p>
    <w:p w14:paraId="6A26D0CA" w14:textId="77777777" w:rsidR="007306CB" w:rsidRDefault="007306CB" w:rsidP="007306CB">
      <w:pPr>
        <w:rPr>
          <w:lang w:val="en-GB"/>
        </w:rPr>
      </w:pPr>
      <w:r w:rsidRPr="007306CB">
        <w:rPr>
          <w:lang w:val="en-GB"/>
        </w:rPr>
        <w:t>Version: 1801</w:t>
      </w:r>
    </w:p>
    <w:p w14:paraId="6E24D6A2" w14:textId="77777777" w:rsidR="007306CB" w:rsidRDefault="007306CB">
      <w:pPr>
        <w:suppressAutoHyphens w:val="0"/>
        <w:rPr>
          <w:lang w:val="en-GB"/>
        </w:rPr>
      </w:pPr>
      <w:r>
        <w:rPr>
          <w:lang w:val="en-GB"/>
        </w:rPr>
        <w:br w:type="page"/>
      </w:r>
    </w:p>
    <w:p w14:paraId="72B5A220" w14:textId="2C2154ED" w:rsidR="002E0537" w:rsidRDefault="002E0537" w:rsidP="007617AF">
      <w:pPr>
        <w:pStyle w:val="Heading2"/>
        <w:rPr>
          <w:lang w:val="en-GB"/>
        </w:rPr>
      </w:pPr>
      <w:bookmarkStart w:id="0" w:name="_Toc20483268"/>
      <w:bookmarkStart w:id="1" w:name="_Toc103775705"/>
      <w:bookmarkStart w:id="2" w:name="_Hlk20492070"/>
      <w:r>
        <w:rPr>
          <w:lang w:val="en-GB"/>
        </w:rPr>
        <w:lastRenderedPageBreak/>
        <w:t>Desktop research template</w:t>
      </w:r>
    </w:p>
    <w:p w14:paraId="0997EDF0" w14:textId="75143A75" w:rsidR="002E0537" w:rsidRDefault="002E0537" w:rsidP="002E0537">
      <w:pPr>
        <w:pStyle w:val="Box2Normal"/>
        <w:rPr>
          <w:lang w:val="en-GB"/>
        </w:rPr>
      </w:pPr>
      <w:r w:rsidRPr="002E0537">
        <w:rPr>
          <w:lang w:val="en-GB"/>
        </w:rPr>
        <w:t xml:space="preserve">This template is designed to assist policy developers conduct effective desktop research during the pre-discovery phase of the policy development process. The aim is to provide a structured approach to gathering and synthesising </w:t>
      </w:r>
      <w:r w:rsidRPr="002E0537">
        <w:t>relevant</w:t>
      </w:r>
      <w:r w:rsidRPr="002E0537">
        <w:rPr>
          <w:lang w:val="en-GB"/>
        </w:rPr>
        <w:t xml:space="preserve"> information to inform the early stages of policy ideation and development. Remember to save your own version of this document before making any changes.</w:t>
      </w:r>
    </w:p>
    <w:bookmarkEnd w:id="0"/>
    <w:bookmarkEnd w:id="1"/>
    <w:p w14:paraId="5B282D2F" w14:textId="584D2686" w:rsidR="007306CB" w:rsidRPr="002E0537" w:rsidRDefault="0075171B" w:rsidP="00E14F65">
      <w:pPr>
        <w:pStyle w:val="Heading3"/>
      </w:pPr>
      <w:r>
        <w:t>Purpose of desktop research</w:t>
      </w:r>
    </w:p>
    <w:p w14:paraId="36C2C2FA" w14:textId="77777777" w:rsidR="00E34127" w:rsidRDefault="00E34127" w:rsidP="00E14F65">
      <w:pPr>
        <w:pStyle w:val="Heading4"/>
        <w:rPr>
          <w:lang w:val="en-GB"/>
        </w:rPr>
      </w:pPr>
      <w:bookmarkStart w:id="3" w:name="_Toc20483269"/>
      <w:bookmarkStart w:id="4" w:name="_Toc103775706"/>
      <w:r w:rsidRPr="00E14F65">
        <w:t>Objective</w:t>
      </w:r>
    </w:p>
    <w:p w14:paraId="230B9A44" w14:textId="3C7E1090" w:rsidR="00E34127" w:rsidRPr="00E34127" w:rsidRDefault="00E34127" w:rsidP="00E34127">
      <w:pPr>
        <w:rPr>
          <w:lang w:val="en-GB"/>
        </w:rPr>
      </w:pPr>
      <w:r w:rsidRPr="00E34127">
        <w:rPr>
          <w:lang w:val="en-GB"/>
        </w:rPr>
        <w:t>Clearly define the purpose of your desktop research. Identify what you aim to achieve and how the research will support the policy development process.</w:t>
      </w:r>
    </w:p>
    <w:p w14:paraId="539BE12F" w14:textId="1E1AA690" w:rsidR="00E34127" w:rsidRDefault="00E34127" w:rsidP="00E34127">
      <w:pPr>
        <w:rPr>
          <w:lang w:val="en-GB"/>
        </w:rPr>
      </w:pPr>
      <w:r w:rsidRPr="00E34127">
        <w:rPr>
          <w:lang w:val="en-GB"/>
        </w:rPr>
        <w:t>Example: "To gather background information on existing government policies, international best practices, and academic perspectives on digital transformation in public services."</w:t>
      </w:r>
    </w:p>
    <w:p w14:paraId="5DD8908A" w14:textId="0EDA094C" w:rsidR="00EA2BF7" w:rsidRPr="00995EA9" w:rsidRDefault="00EA2BF7" w:rsidP="00EA2BF7">
      <w:pPr>
        <w:pStyle w:val="Heading4"/>
      </w:pPr>
      <w:r w:rsidRPr="00354445">
        <w:t xml:space="preserve">Key research </w:t>
      </w:r>
      <w:r w:rsidRPr="00EA2BF7">
        <w:t>questions</w:t>
      </w:r>
    </w:p>
    <w:p w14:paraId="6BC0CEB2" w14:textId="77777777" w:rsidR="00A906AC" w:rsidRDefault="00EA2BF7" w:rsidP="00EA2BF7">
      <w:pPr>
        <w:rPr>
          <w:lang w:val="en-GB"/>
        </w:rPr>
      </w:pPr>
      <w:r w:rsidRPr="00EA2BF7">
        <w:rPr>
          <w:lang w:val="en-GB"/>
        </w:rPr>
        <w:t>Define core questions: Frame the research around key questions that guide your search. These should be aligned with the policy problem you are addressing.</w:t>
      </w:r>
      <w:r w:rsidR="00A906AC">
        <w:rPr>
          <w:lang w:val="en-GB"/>
        </w:rPr>
        <w:t xml:space="preserve"> For example: </w:t>
      </w:r>
    </w:p>
    <w:p w14:paraId="59BDCDE7" w14:textId="695E8FD5" w:rsidR="00EA2BF7" w:rsidRPr="00A906AC" w:rsidRDefault="00EA2BF7" w:rsidP="00A906AC">
      <w:pPr>
        <w:pStyle w:val="BulletLevel1"/>
      </w:pPr>
      <w:r w:rsidRPr="00A906AC">
        <w:t>What existing policies or guidelines govern digital transformation in public services in Australia?</w:t>
      </w:r>
    </w:p>
    <w:p w14:paraId="619107D5" w14:textId="77777777" w:rsidR="00EA2BF7" w:rsidRPr="00A906AC" w:rsidRDefault="00EA2BF7" w:rsidP="00A906AC">
      <w:pPr>
        <w:pStyle w:val="BulletLevel1"/>
      </w:pPr>
      <w:r w:rsidRPr="00A906AC">
        <w:t>What are the key challenges government agencies face in implementing digital transformation initiatives?</w:t>
      </w:r>
    </w:p>
    <w:p w14:paraId="13E66C52" w14:textId="77777777" w:rsidR="00EA2BF7" w:rsidRPr="00A906AC" w:rsidRDefault="00EA2BF7" w:rsidP="00A906AC">
      <w:pPr>
        <w:pStyle w:val="BulletLevel1"/>
      </w:pPr>
      <w:r w:rsidRPr="00A906AC">
        <w:t>What are the emerging trends or technologies that could impact digital service delivery?</w:t>
      </w:r>
    </w:p>
    <w:p w14:paraId="19E0AEB5" w14:textId="74032823" w:rsidR="005C7B2A" w:rsidRPr="00995EA9" w:rsidRDefault="005C7B2A" w:rsidP="00145BC0">
      <w:pPr>
        <w:pStyle w:val="Heading4"/>
      </w:pPr>
      <w:r w:rsidRPr="00995EA9">
        <w:lastRenderedPageBreak/>
        <w:t>Sources of information</w:t>
      </w:r>
    </w:p>
    <w:p w14:paraId="1742F74C" w14:textId="77777777" w:rsidR="003460F4" w:rsidRDefault="00145BC0" w:rsidP="00F2383B">
      <w:pPr>
        <w:pStyle w:val="Heading5"/>
        <w:rPr>
          <w:lang w:val="en-GB"/>
        </w:rPr>
      </w:pPr>
      <w:r w:rsidRPr="00F2383B">
        <w:t>Internal</w:t>
      </w:r>
      <w:r w:rsidRPr="00145BC0">
        <w:rPr>
          <w:lang w:val="en-GB"/>
        </w:rPr>
        <w:t xml:space="preserve"> sources</w:t>
      </w:r>
    </w:p>
    <w:p w14:paraId="3B23E1DB" w14:textId="2205E1B6" w:rsidR="00145BC0" w:rsidRPr="00145BC0" w:rsidRDefault="00145BC0" w:rsidP="00145BC0">
      <w:pPr>
        <w:rPr>
          <w:lang w:val="en-GB"/>
        </w:rPr>
      </w:pPr>
      <w:r w:rsidRPr="00145BC0">
        <w:rPr>
          <w:lang w:val="en-GB"/>
        </w:rPr>
        <w:t>Identify existing internal documents, data, or insights within the DTA or other government departments that may be relevant.</w:t>
      </w:r>
      <w:r w:rsidR="003460F4">
        <w:rPr>
          <w:lang w:val="en-GB"/>
        </w:rPr>
        <w:t xml:space="preserve"> For example, i</w:t>
      </w:r>
      <w:r w:rsidRPr="00145BC0">
        <w:rPr>
          <w:lang w:val="en-GB"/>
        </w:rPr>
        <w:t>nternal reports, policy frameworks, evaluations, or project data.</w:t>
      </w:r>
    </w:p>
    <w:p w14:paraId="24405200" w14:textId="77777777" w:rsidR="007404C6" w:rsidRDefault="00145BC0" w:rsidP="00F2383B">
      <w:pPr>
        <w:pStyle w:val="Heading5"/>
        <w:rPr>
          <w:lang w:val="en-GB"/>
        </w:rPr>
      </w:pPr>
      <w:r w:rsidRPr="00F2383B">
        <w:t>External</w:t>
      </w:r>
      <w:r w:rsidRPr="00145BC0">
        <w:rPr>
          <w:lang w:val="en-GB"/>
        </w:rPr>
        <w:t xml:space="preserve"> sources</w:t>
      </w:r>
    </w:p>
    <w:p w14:paraId="6A9C5716" w14:textId="4D111ADC" w:rsidR="00145BC0" w:rsidRPr="00145BC0" w:rsidRDefault="00145BC0" w:rsidP="00145BC0">
      <w:pPr>
        <w:rPr>
          <w:lang w:val="en-GB"/>
        </w:rPr>
      </w:pPr>
      <w:r w:rsidRPr="00145BC0">
        <w:rPr>
          <w:lang w:val="en-GB"/>
        </w:rPr>
        <w:t>Use credible external sources to gather data and insights. Consider the following categories:</w:t>
      </w:r>
    </w:p>
    <w:p w14:paraId="0AC5E09B" w14:textId="74104F34" w:rsidR="00145BC0" w:rsidRPr="00F2383B" w:rsidRDefault="00145BC0" w:rsidP="00F2383B">
      <w:pPr>
        <w:pStyle w:val="BulletLevel1"/>
      </w:pPr>
      <w:r w:rsidRPr="00F2383B">
        <w:t>Government reports: Australian government policies, international government frameworks, case studies, or white papers.</w:t>
      </w:r>
    </w:p>
    <w:p w14:paraId="64464637" w14:textId="214EEE29" w:rsidR="00145BC0" w:rsidRPr="00F2383B" w:rsidRDefault="00145BC0" w:rsidP="00F2383B">
      <w:pPr>
        <w:pStyle w:val="BulletLevel1"/>
      </w:pPr>
      <w:r w:rsidRPr="00F2383B">
        <w:t>Academic literature: Journal articles, research papers, or studies relevant to the policy area.</w:t>
      </w:r>
    </w:p>
    <w:p w14:paraId="770096C0" w14:textId="3B6A876B" w:rsidR="00145BC0" w:rsidRPr="00F2383B" w:rsidRDefault="00145BC0" w:rsidP="00F2383B">
      <w:pPr>
        <w:pStyle w:val="BulletLevel1"/>
      </w:pPr>
      <w:r w:rsidRPr="00F2383B">
        <w:t>Industry reports: White papers, insights from tech firms, or industry experts on emerging trends.</w:t>
      </w:r>
    </w:p>
    <w:p w14:paraId="3164A813" w14:textId="5CA3CD37" w:rsidR="00E14F65" w:rsidRDefault="00145BC0" w:rsidP="00F2383B">
      <w:pPr>
        <w:pStyle w:val="BulletLevel1"/>
      </w:pPr>
      <w:r w:rsidRPr="00F2383B">
        <w:t>Global Best practices: Policies or case studies from GovUK, GovUS, or other international peers relevant to this policy initiative.</w:t>
      </w:r>
    </w:p>
    <w:p w14:paraId="03E58687" w14:textId="38DB4610" w:rsidR="00311AB9" w:rsidRDefault="00311AB9" w:rsidP="00724067">
      <w:pPr>
        <w:pStyle w:val="Heading4"/>
      </w:pPr>
      <w:r>
        <w:t>Research methodology</w:t>
      </w:r>
    </w:p>
    <w:p w14:paraId="59AD9E79" w14:textId="7B9B03E1" w:rsidR="0057112D" w:rsidRDefault="00311AB9" w:rsidP="00DB7C61">
      <w:pPr>
        <w:pStyle w:val="Heading5"/>
      </w:pPr>
      <w:r w:rsidRPr="00DB7C61">
        <w:rPr>
          <w:lang w:val="en-GB"/>
        </w:rPr>
        <w:t>Search</w:t>
      </w:r>
      <w:r>
        <w:t xml:space="preserve"> strategy</w:t>
      </w:r>
    </w:p>
    <w:p w14:paraId="17668C0A" w14:textId="5FDF02C3" w:rsidR="00311AB9" w:rsidRDefault="00311AB9" w:rsidP="00381606">
      <w:pPr>
        <w:pStyle w:val="BulletLevel1"/>
        <w:numPr>
          <w:ilvl w:val="0"/>
          <w:numId w:val="0"/>
        </w:numPr>
      </w:pPr>
      <w:r>
        <w:t>Outline the methodology for conducting desktop research</w:t>
      </w:r>
      <w:r w:rsidR="00EC6B84">
        <w:t>, such as:</w:t>
      </w:r>
    </w:p>
    <w:p w14:paraId="54170870" w14:textId="21351ACF" w:rsidR="00311AB9" w:rsidRDefault="00311AB9" w:rsidP="00B97045">
      <w:pPr>
        <w:pStyle w:val="BulletLevel1"/>
      </w:pPr>
      <w:r>
        <w:t>Keywords</w:t>
      </w:r>
      <w:r w:rsidR="00EC6B84">
        <w:t>.</w:t>
      </w:r>
      <w:r>
        <w:t xml:space="preserve"> List primary and secondary keywords for searches (e.g., “digital transformation,” “public service delivery,” “technology adoption in government”).</w:t>
      </w:r>
    </w:p>
    <w:p w14:paraId="12ABA25B" w14:textId="23E2E488" w:rsidR="00311AB9" w:rsidRDefault="00311AB9" w:rsidP="00B97045">
      <w:pPr>
        <w:pStyle w:val="BulletLevel1"/>
      </w:pPr>
      <w:r>
        <w:t>Databases/Platforms</w:t>
      </w:r>
      <w:r w:rsidR="00EC6B84">
        <w:t>.</w:t>
      </w:r>
      <w:r>
        <w:t xml:space="preserve"> Identify the platforms you will use for research (e.g., Google Scholar, Australian Government Archives, academic journal databases).</w:t>
      </w:r>
    </w:p>
    <w:p w14:paraId="27FF2DD9" w14:textId="2C7882B2" w:rsidR="00311AB9" w:rsidRDefault="00381606" w:rsidP="00B97045">
      <w:pPr>
        <w:pStyle w:val="BulletLevel1"/>
      </w:pPr>
      <w:r>
        <w:t>T</w:t>
      </w:r>
      <w:r w:rsidR="00311AB9">
        <w:t>imeframe</w:t>
      </w:r>
      <w:r w:rsidR="00EC6B84">
        <w:t>.</w:t>
      </w:r>
      <w:r w:rsidR="00311AB9">
        <w:t xml:space="preserve"> Define the timeframe of publications that are most relevant (e.g., last 5 years, 10 years).</w:t>
      </w:r>
    </w:p>
    <w:p w14:paraId="653462DF" w14:textId="1550C0AE" w:rsidR="001D1629" w:rsidRDefault="001D1629" w:rsidP="00A8487F">
      <w:pPr>
        <w:pStyle w:val="Heading4"/>
      </w:pPr>
      <w:r>
        <w:t>Synthesising research findings</w:t>
      </w:r>
    </w:p>
    <w:p w14:paraId="406120FB" w14:textId="0F8712CB" w:rsidR="005E48B7" w:rsidRDefault="005E48B7" w:rsidP="008D541A">
      <w:pPr>
        <w:pStyle w:val="Heading5"/>
      </w:pPr>
      <w:r>
        <w:t>Key themes and insights</w:t>
      </w:r>
    </w:p>
    <w:p w14:paraId="56A4121F" w14:textId="77777777" w:rsidR="0092217B" w:rsidRDefault="001D1629" w:rsidP="005E48B7">
      <w:pPr>
        <w:pStyle w:val="BulletLevel1"/>
        <w:numPr>
          <w:ilvl w:val="0"/>
          <w:numId w:val="0"/>
        </w:numPr>
      </w:pPr>
      <w:r>
        <w:t>Summarise the major themes or trends identified in your research.</w:t>
      </w:r>
      <w:r w:rsidR="00821105">
        <w:t xml:space="preserve"> For example:</w:t>
      </w:r>
      <w:r w:rsidR="005E48B7">
        <w:t xml:space="preserve"> </w:t>
      </w:r>
    </w:p>
    <w:p w14:paraId="19A621D6" w14:textId="351DE341" w:rsidR="001D1629" w:rsidRDefault="001D1629" w:rsidP="0092217B">
      <w:pPr>
        <w:pStyle w:val="BulletLevel1"/>
      </w:pPr>
      <w:r>
        <w:lastRenderedPageBreak/>
        <w:t>"Increased use of automation and AI in public services; focus on citizen-centric service delivery."</w:t>
      </w:r>
    </w:p>
    <w:p w14:paraId="3F554742" w14:textId="459B7EC6" w:rsidR="008D541A" w:rsidRDefault="001D1629" w:rsidP="008D541A">
      <w:pPr>
        <w:pStyle w:val="Heading5"/>
      </w:pPr>
      <w:r>
        <w:t>Policy gaps or challenges</w:t>
      </w:r>
    </w:p>
    <w:p w14:paraId="156CC72B" w14:textId="6F582379" w:rsidR="001D1629" w:rsidRDefault="001D1629" w:rsidP="008D541A">
      <w:pPr>
        <w:pStyle w:val="BulletLevel1"/>
        <w:numPr>
          <w:ilvl w:val="0"/>
          <w:numId w:val="0"/>
        </w:numPr>
      </w:pPr>
      <w:r>
        <w:t>Identify any gaps or challenges in existing policies or practices.</w:t>
      </w:r>
      <w:r w:rsidR="0092217B">
        <w:t xml:space="preserve"> For example:</w:t>
      </w:r>
    </w:p>
    <w:p w14:paraId="0921677C" w14:textId="6D5C1ED2" w:rsidR="001D1629" w:rsidRDefault="001D1629" w:rsidP="0092217B">
      <w:pPr>
        <w:pStyle w:val="BulletLevel1"/>
      </w:pPr>
      <w:r>
        <w:t>"Limited guidance on integrating new technologies with existing legacy systems."</w:t>
      </w:r>
    </w:p>
    <w:p w14:paraId="5C142B35" w14:textId="77777777" w:rsidR="008D541A" w:rsidRDefault="008D541A" w:rsidP="0092217B">
      <w:pPr>
        <w:pStyle w:val="Heading5"/>
      </w:pPr>
      <w:r>
        <w:t>O</w:t>
      </w:r>
      <w:r w:rsidR="001D1629">
        <w:t>pportunities for innovation</w:t>
      </w:r>
    </w:p>
    <w:p w14:paraId="2DE37DF4" w14:textId="77777777" w:rsidR="0092217B" w:rsidRDefault="001D1629" w:rsidP="0092217B">
      <w:pPr>
        <w:pStyle w:val="BulletLevel1"/>
        <w:numPr>
          <w:ilvl w:val="0"/>
          <w:numId w:val="0"/>
        </w:numPr>
      </w:pPr>
      <w:r>
        <w:t>Highlight any innovative approaches or strategies that can inform your policy development.</w:t>
      </w:r>
      <w:r w:rsidR="008D541A">
        <w:t xml:space="preserve"> For example: </w:t>
      </w:r>
    </w:p>
    <w:p w14:paraId="5F064C50" w14:textId="664DC679" w:rsidR="0092217B" w:rsidRDefault="001D1629" w:rsidP="00C606EC">
      <w:pPr>
        <w:pStyle w:val="BulletLevel1"/>
      </w:pPr>
      <w:r>
        <w:t>"GovUK's agile approach to digital policy development could be adapted to fit Australia's digital transformation objectives."</w:t>
      </w:r>
    </w:p>
    <w:p w14:paraId="534B447D" w14:textId="76FBDD08" w:rsidR="007D3C64" w:rsidRDefault="007D3C64" w:rsidP="00C606EC">
      <w:pPr>
        <w:pStyle w:val="Heading4"/>
      </w:pPr>
      <w:r>
        <w:t>Limitations of research</w:t>
      </w:r>
    </w:p>
    <w:p w14:paraId="402BE620" w14:textId="73E9724C" w:rsidR="00D408BA" w:rsidRDefault="007D3C64" w:rsidP="00103EF8">
      <w:pPr>
        <w:pStyle w:val="Heading5"/>
      </w:pPr>
      <w:r>
        <w:t>Gaps in available information</w:t>
      </w:r>
    </w:p>
    <w:p w14:paraId="405A71F8" w14:textId="77777777" w:rsidR="00C606EC" w:rsidRDefault="007D3C64" w:rsidP="00D408BA">
      <w:pPr>
        <w:pStyle w:val="BulletLevel1"/>
        <w:numPr>
          <w:ilvl w:val="0"/>
          <w:numId w:val="0"/>
        </w:numPr>
      </w:pPr>
      <w:r>
        <w:t>Identify any limitations or gaps in the information available through desktop research.</w:t>
      </w:r>
      <w:r w:rsidR="00C606EC">
        <w:t xml:space="preserve"> For example: </w:t>
      </w:r>
    </w:p>
    <w:p w14:paraId="5819B802" w14:textId="0270E6FF" w:rsidR="007D3C64" w:rsidRDefault="007D3C64" w:rsidP="007B1504">
      <w:pPr>
        <w:pStyle w:val="BulletLevel1"/>
      </w:pPr>
      <w:r>
        <w:t>"Limited recent studies on the impacts of digital transformation on small agencies in Australia."</w:t>
      </w:r>
    </w:p>
    <w:p w14:paraId="2467E6B2" w14:textId="77777777" w:rsidR="00D408BA" w:rsidRDefault="007D3C64" w:rsidP="00103EF8">
      <w:pPr>
        <w:pStyle w:val="Heading5"/>
      </w:pPr>
      <w:r>
        <w:t>Assumptions</w:t>
      </w:r>
    </w:p>
    <w:p w14:paraId="6905DA20" w14:textId="77777777" w:rsidR="00C606EC" w:rsidRDefault="007D3C64" w:rsidP="00D408BA">
      <w:pPr>
        <w:pStyle w:val="BulletLevel1"/>
        <w:numPr>
          <w:ilvl w:val="0"/>
          <w:numId w:val="0"/>
        </w:numPr>
      </w:pPr>
      <w:r>
        <w:t>Highlight any assumptions made during research.</w:t>
      </w:r>
      <w:r w:rsidR="00C606EC">
        <w:t xml:space="preserve"> For example: </w:t>
      </w:r>
    </w:p>
    <w:p w14:paraId="57C63D51" w14:textId="6FE2C0A8" w:rsidR="007D3C64" w:rsidRDefault="007D3C64" w:rsidP="007B1504">
      <w:pPr>
        <w:pStyle w:val="BulletLevel1"/>
      </w:pPr>
      <w:r>
        <w:t>"Assumed that the findings from international case studies are transferable to the Australian context."</w:t>
      </w:r>
    </w:p>
    <w:p w14:paraId="6B2B224B" w14:textId="6495EF58" w:rsidR="007D3C64" w:rsidRDefault="007D3C64" w:rsidP="003F30BF">
      <w:pPr>
        <w:pStyle w:val="Heading4"/>
      </w:pPr>
      <w:r>
        <w:t>Next steps</w:t>
      </w:r>
    </w:p>
    <w:p w14:paraId="6422B36E" w14:textId="77777777" w:rsidR="001601D7" w:rsidRDefault="007D3C64" w:rsidP="00103EF8">
      <w:pPr>
        <w:pStyle w:val="Heading5"/>
      </w:pPr>
      <w:r>
        <w:t>Further research needs</w:t>
      </w:r>
    </w:p>
    <w:p w14:paraId="0388E1FA" w14:textId="77777777" w:rsidR="001601D7" w:rsidRDefault="007D3C64" w:rsidP="001601D7">
      <w:pPr>
        <w:pStyle w:val="BulletLevel1"/>
        <w:numPr>
          <w:ilvl w:val="0"/>
          <w:numId w:val="0"/>
        </w:numPr>
      </w:pPr>
      <w:r>
        <w:t>Specify any areas where further research or consultation is required.</w:t>
      </w:r>
      <w:r w:rsidR="001601D7">
        <w:t xml:space="preserve"> For example: </w:t>
      </w:r>
    </w:p>
    <w:p w14:paraId="621DE022" w14:textId="431E7C07" w:rsidR="007D3C64" w:rsidRDefault="007D3C64" w:rsidP="007B1504">
      <w:pPr>
        <w:pStyle w:val="BulletLevel1"/>
      </w:pPr>
      <w:r>
        <w:t>"Further stakeholder engagement needed with agencies involved in digital transformation projects."</w:t>
      </w:r>
    </w:p>
    <w:p w14:paraId="3785A35A" w14:textId="77777777" w:rsidR="00103EF8" w:rsidRDefault="007D3C64" w:rsidP="00103EF8">
      <w:pPr>
        <w:pStyle w:val="Heading4"/>
      </w:pPr>
      <w:r>
        <w:lastRenderedPageBreak/>
        <w:t>Transition to discovery phase</w:t>
      </w:r>
    </w:p>
    <w:p w14:paraId="18D39803" w14:textId="77777777" w:rsidR="007B1504" w:rsidRDefault="007D3C64" w:rsidP="001601D7">
      <w:pPr>
        <w:pStyle w:val="BulletLevel1"/>
        <w:numPr>
          <w:ilvl w:val="0"/>
          <w:numId w:val="0"/>
        </w:numPr>
      </w:pPr>
      <w:r>
        <w:t>Provide guidance on how this research will inform the discovery phase of the policy development process.</w:t>
      </w:r>
      <w:r w:rsidR="001601D7">
        <w:t xml:space="preserve"> For example: </w:t>
      </w:r>
    </w:p>
    <w:p w14:paraId="54709B6B" w14:textId="2D07A1B6" w:rsidR="007D3C64" w:rsidRDefault="007D3C64" w:rsidP="007B1504">
      <w:pPr>
        <w:pStyle w:val="BulletLevel1"/>
      </w:pPr>
      <w:r>
        <w:t>"Research findings will shape the user needs analysis and the consultation plan for key stakeholders."</w:t>
      </w:r>
    </w:p>
    <w:p w14:paraId="52166445" w14:textId="033EB949" w:rsidR="007D3C64" w:rsidRDefault="007D3C64" w:rsidP="003F30BF">
      <w:pPr>
        <w:pStyle w:val="Heading4"/>
      </w:pPr>
      <w:r>
        <w:t>References</w:t>
      </w:r>
    </w:p>
    <w:p w14:paraId="5D9004E8" w14:textId="706D529F" w:rsidR="001601D7" w:rsidRDefault="007D3C64" w:rsidP="001601D7">
      <w:pPr>
        <w:pStyle w:val="BulletLevel1"/>
        <w:numPr>
          <w:ilvl w:val="0"/>
          <w:numId w:val="0"/>
        </w:numPr>
      </w:pPr>
      <w:r>
        <w:t>Ensure all sources of information are properly cited using a consistent referencing format.</w:t>
      </w:r>
      <w:r w:rsidR="001601D7">
        <w:t xml:space="preserve"> </w:t>
      </w:r>
      <w:r w:rsidR="007B1504">
        <w:t>F</w:t>
      </w:r>
      <w:r w:rsidR="001601D7">
        <w:t xml:space="preserve">or example: </w:t>
      </w:r>
    </w:p>
    <w:p w14:paraId="1D1C0568" w14:textId="2872997F" w:rsidR="0092217B" w:rsidRPr="00F2383B" w:rsidRDefault="007D3C64" w:rsidP="007B1504">
      <w:pPr>
        <w:pStyle w:val="BulletLevel1"/>
      </w:pPr>
      <w:r>
        <w:t>Australian Government. (2023). Data and Digital Government Strategy v1.0. Department of Prime Minister and Cabinet. Retrieved from https://www.dataanddigital.gov.au</w:t>
      </w:r>
    </w:p>
    <w:bookmarkEnd w:id="3"/>
    <w:bookmarkEnd w:id="4"/>
    <w:bookmarkEnd w:id="2"/>
    <w:sectPr w:rsidR="0092217B" w:rsidRPr="00F2383B" w:rsidSect="0087224E">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1418" w:right="1418" w:bottom="1418" w:left="1418" w:header="680" w:footer="680"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924C7" w14:textId="77777777" w:rsidR="002E0537" w:rsidRDefault="002E0537" w:rsidP="00A66202">
      <w:pPr>
        <w:spacing w:before="0" w:after="0" w:line="240" w:lineRule="auto"/>
      </w:pPr>
      <w:r>
        <w:separator/>
      </w:r>
    </w:p>
  </w:endnote>
  <w:endnote w:type="continuationSeparator" w:id="0">
    <w:p w14:paraId="5CB289C8" w14:textId="77777777" w:rsidR="002E0537" w:rsidRDefault="002E0537" w:rsidP="00A66202">
      <w:pPr>
        <w:spacing w:before="0" w:after="0" w:line="240" w:lineRule="auto"/>
      </w:pPr>
      <w:r>
        <w:continuationSeparator/>
      </w:r>
    </w:p>
  </w:endnote>
  <w:endnote w:type="continuationNotice" w:id="1">
    <w:p w14:paraId="365CEA9F" w14:textId="77777777" w:rsidR="00B97045" w:rsidRDefault="00B9704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7779D" w14:textId="4DA40DCF" w:rsidR="002E0537" w:rsidRDefault="002E0537">
    <w:pPr>
      <w:pStyle w:val="Footer"/>
    </w:pPr>
    <w:r>
      <w:rPr>
        <w:noProof/>
      </w:rPr>
      <mc:AlternateContent>
        <mc:Choice Requires="wps">
          <w:drawing>
            <wp:anchor distT="0" distB="0" distL="0" distR="0" simplePos="0" relativeHeight="251658247" behindDoc="0" locked="0" layoutInCell="1" allowOverlap="1" wp14:anchorId="29B289F4" wp14:editId="1F6FC7C9">
              <wp:simplePos x="635" y="635"/>
              <wp:positionH relativeFrom="page">
                <wp:align>center</wp:align>
              </wp:positionH>
              <wp:positionV relativeFrom="page">
                <wp:align>bottom</wp:align>
              </wp:positionV>
              <wp:extent cx="643255" cy="617855"/>
              <wp:effectExtent l="0" t="0" r="4445" b="0"/>
              <wp:wrapNone/>
              <wp:docPr id="90302317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09A51DAE" w14:textId="1E704B7E"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B289F4" id="_x0000_t202" coordsize="21600,21600" o:spt="202" path="m,l,21600r21600,l21600,xe">
              <v:stroke joinstyle="miter"/>
              <v:path gradientshapeok="t" o:connecttype="rect"/>
            </v:shapetype>
            <v:shape id="Text Box 8" o:spid="_x0000_s1028" type="#_x0000_t202" alt="OFFICIAL" style="position:absolute;margin-left:0;margin-top:0;width:50.65pt;height:48.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GWSGkoPAgAA&#10;HAQAAA4AAAAAAAAAAAAAAAAALgIAAGRycy9lMm9Eb2MueG1sUEsBAi0AFAAGAAgAAAAhAONanVnb&#10;AAAABAEAAA8AAAAAAAAAAAAAAAAAaQQAAGRycy9kb3ducmV2LnhtbFBLBQYAAAAABAAEAPMAAABx&#10;BQAAAAA=&#10;" filled="f" stroked="f">
              <v:fill o:detectmouseclick="t"/>
              <v:textbox style="mso-fit-shape-to-text:t" inset="0,0,0,15pt">
                <w:txbxContent>
                  <w:p w14:paraId="09A51DAE" w14:textId="1E704B7E"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38A5" w14:textId="1CA39D4A" w:rsidR="0037108B" w:rsidRDefault="002E0537" w:rsidP="0037108B">
    <w:pPr>
      <w:pStyle w:val="Footer"/>
    </w:pPr>
    <w:r>
      <w:rPr>
        <w:noProof/>
      </w:rPr>
      <mc:AlternateContent>
        <mc:Choice Requires="wps">
          <w:drawing>
            <wp:anchor distT="0" distB="0" distL="0" distR="0" simplePos="0" relativeHeight="251658248" behindDoc="0" locked="0" layoutInCell="1" allowOverlap="1" wp14:anchorId="42C102FE" wp14:editId="7DF15D9B">
              <wp:simplePos x="635" y="635"/>
              <wp:positionH relativeFrom="page">
                <wp:align>center</wp:align>
              </wp:positionH>
              <wp:positionV relativeFrom="page">
                <wp:align>bottom</wp:align>
              </wp:positionV>
              <wp:extent cx="643255" cy="617855"/>
              <wp:effectExtent l="0" t="0" r="4445" b="0"/>
              <wp:wrapNone/>
              <wp:docPr id="235643703"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9F40F8B" w14:textId="330511E7"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C102FE" id="_x0000_t202" coordsize="21600,21600" o:spt="202" path="m,l,21600r21600,l21600,xe">
              <v:stroke joinstyle="miter"/>
              <v:path gradientshapeok="t" o:connecttype="rect"/>
            </v:shapetype>
            <v:shape id="Text Box 9" o:spid="_x0000_s1029" type="#_x0000_t202" alt="OFFICIAL" style="position:absolute;margin-left:0;margin-top:0;width:50.65pt;height:48.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T1PjzA4CAAAc&#10;BAAADgAAAAAAAAAAAAAAAAAuAgAAZHJzL2Uyb0RvYy54bWxQSwECLQAUAAYACAAAACEA41qdWdsA&#10;AAAEAQAADwAAAAAAAAAAAAAAAABoBAAAZHJzL2Rvd25yZXYueG1sUEsFBgAAAAAEAAQA8wAAAHAF&#10;AAAAAA==&#10;" filled="f" stroked="f">
              <v:fill o:detectmouseclick="t"/>
              <v:textbox style="mso-fit-shape-to-text:t" inset="0,0,0,15pt">
                <w:txbxContent>
                  <w:p w14:paraId="49F40F8B" w14:textId="330511E7"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r w:rsidR="00024661" w:rsidRPr="00FE2D99">
      <w:rPr>
        <w:noProof/>
      </w:rPr>
      <w:t xml:space="preserve">Page </w:t>
    </w:r>
    <w:r w:rsidR="00024661" w:rsidRPr="00FE2D99">
      <w:rPr>
        <w:noProof/>
      </w:rPr>
      <w:fldChar w:fldCharType="begin"/>
    </w:r>
    <w:r w:rsidR="00024661" w:rsidRPr="00FE2D99">
      <w:rPr>
        <w:noProof/>
      </w:rPr>
      <w:instrText xml:space="preserve"> PAGE  \* Arabic  \* MERGEFORMAT </w:instrText>
    </w:r>
    <w:r w:rsidR="00024661" w:rsidRPr="00FE2D99">
      <w:rPr>
        <w:noProof/>
      </w:rPr>
      <w:fldChar w:fldCharType="separate"/>
    </w:r>
    <w:r w:rsidR="00024661">
      <w:rPr>
        <w:noProof/>
      </w:rPr>
      <w:t>1</w:t>
    </w:r>
    <w:r w:rsidR="00024661" w:rsidRPr="00FE2D99">
      <w:rPr>
        <w:noProof/>
      </w:rPr>
      <w:fldChar w:fldCharType="end"/>
    </w:r>
    <w:r w:rsidR="00024661" w:rsidRPr="00FE2D99">
      <w:rPr>
        <w:noProof/>
      </w:rPr>
      <w:t xml:space="preserve"> of </w:t>
    </w:r>
    <w:r w:rsidR="00024661" w:rsidRPr="00FE2D99">
      <w:rPr>
        <w:noProof/>
      </w:rPr>
      <w:fldChar w:fldCharType="begin"/>
    </w:r>
    <w:r w:rsidR="00024661" w:rsidRPr="00FE2D99">
      <w:rPr>
        <w:noProof/>
      </w:rPr>
      <w:instrText xml:space="preserve"> NUMPAGES  \* Arabic  \* MERGEFORMAT </w:instrText>
    </w:r>
    <w:r w:rsidR="00024661" w:rsidRPr="00FE2D99">
      <w:rPr>
        <w:noProof/>
      </w:rPr>
      <w:fldChar w:fldCharType="separate"/>
    </w:r>
    <w:r w:rsidR="00024661">
      <w:rPr>
        <w:noProof/>
      </w:rPr>
      <w:t>4</w:t>
    </w:r>
    <w:r w:rsidR="00024661" w:rsidRPr="00FE2D99">
      <w:rPr>
        <w:noProof/>
      </w:rPr>
      <w:fldChar w:fldCharType="end"/>
    </w:r>
    <w:r w:rsidR="0037108B">
      <w:rPr>
        <w:noProof/>
      </w:rPr>
      <w:tab/>
      <w:t xml:space="preserve">Digital Transformation Agency </w:t>
    </w:r>
    <w:r w:rsidR="0037108B">
      <w:rPr>
        <w:noProof/>
      </w:rPr>
      <w:tab/>
    </w:r>
    <w:r w:rsidR="0037108B">
      <w:rPr>
        <w:noProof/>
      </w:rPr>
      <w:fldChar w:fldCharType="begin"/>
    </w:r>
    <w:r w:rsidR="0037108B">
      <w:rPr>
        <w:noProof/>
      </w:rPr>
      <w:instrText xml:space="preserve"> STYLEREF  Title  \* MERGEFORMAT </w:instrText>
    </w:r>
    <w:r>
      <w:rPr>
        <w:noProof/>
      </w:rPr>
      <w:fldChar w:fldCharType="separate"/>
    </w:r>
    <w:r w:rsidR="007B1504">
      <w:rPr>
        <w:noProof/>
      </w:rPr>
      <w:t>Desktop research</w:t>
    </w:r>
    <w:r w:rsidR="0037108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EE6C0" w14:textId="5DBC56C6" w:rsidR="002E0537" w:rsidRDefault="002E0537">
    <w:pPr>
      <w:pStyle w:val="Footer"/>
    </w:pPr>
    <w:r>
      <w:rPr>
        <w:noProof/>
      </w:rPr>
      <mc:AlternateContent>
        <mc:Choice Requires="wps">
          <w:drawing>
            <wp:anchor distT="0" distB="0" distL="0" distR="0" simplePos="0" relativeHeight="251658246" behindDoc="0" locked="0" layoutInCell="1" allowOverlap="1" wp14:anchorId="1D59D6F4" wp14:editId="286108B9">
              <wp:simplePos x="635" y="635"/>
              <wp:positionH relativeFrom="page">
                <wp:align>center</wp:align>
              </wp:positionH>
              <wp:positionV relativeFrom="page">
                <wp:align>bottom</wp:align>
              </wp:positionV>
              <wp:extent cx="643255" cy="617855"/>
              <wp:effectExtent l="0" t="0" r="4445" b="0"/>
              <wp:wrapNone/>
              <wp:docPr id="121383932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563C978F" w14:textId="6D8F2A5B"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59D6F4" id="_x0000_t202" coordsize="21600,21600" o:spt="202" path="m,l,21600r21600,l21600,xe">
              <v:stroke joinstyle="miter"/>
              <v:path gradientshapeok="t" o:connecttype="rect"/>
            </v:shapetype>
            <v:shape id="Text Box 7" o:spid="_x0000_s1031" type="#_x0000_t202" alt="OFFICIAL" style="position:absolute;margin-left:0;margin-top:0;width:50.65pt;height:48.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XHDQIAABw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" filled="f" stroked="f">
              <v:fill o:detectmouseclick="t"/>
              <v:textbox style="mso-fit-shape-to-text:t" inset="0,0,0,15pt">
                <w:txbxContent>
                  <w:p w14:paraId="563C978F" w14:textId="6D8F2A5B"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12E8" w14:textId="00022A64" w:rsidR="002E0537" w:rsidRDefault="002E0537">
    <w:pPr>
      <w:pStyle w:val="Footer"/>
    </w:pPr>
    <w:r>
      <w:rPr>
        <w:noProof/>
      </w:rPr>
      <mc:AlternateContent>
        <mc:Choice Requires="wps">
          <w:drawing>
            <wp:anchor distT="0" distB="0" distL="0" distR="0" simplePos="0" relativeHeight="251658250" behindDoc="0" locked="0" layoutInCell="1" allowOverlap="1" wp14:anchorId="6E20F4F3" wp14:editId="459AEB16">
              <wp:simplePos x="635" y="635"/>
              <wp:positionH relativeFrom="page">
                <wp:align>center</wp:align>
              </wp:positionH>
              <wp:positionV relativeFrom="page">
                <wp:align>bottom</wp:align>
              </wp:positionV>
              <wp:extent cx="643255" cy="617855"/>
              <wp:effectExtent l="0" t="0" r="4445" b="0"/>
              <wp:wrapNone/>
              <wp:docPr id="186931304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3B20B516" w14:textId="70CFEA8A"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20F4F3" id="_x0000_t202" coordsize="21600,21600" o:spt="202" path="m,l,21600r21600,l21600,xe">
              <v:stroke joinstyle="miter"/>
              <v:path gradientshapeok="t" o:connecttype="rect"/>
            </v:shapetype>
            <v:shape id="Text Box 11" o:spid="_x0000_s1034" type="#_x0000_t202" alt="OFFICIAL" style="position:absolute;margin-left:0;margin-top:0;width:50.65pt;height:48.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" filled="f" stroked="f">
              <v:fill o:detectmouseclick="t"/>
              <v:textbox style="mso-fit-shape-to-text:t" inset="0,0,0,15pt">
                <w:txbxContent>
                  <w:p w14:paraId="3B20B516" w14:textId="70CFEA8A"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9B10D" w14:textId="2DA23BC3" w:rsidR="002E0537" w:rsidRDefault="002E0537">
    <w:pPr>
      <w:pStyle w:val="Footer"/>
    </w:pPr>
    <w:r>
      <w:rPr>
        <w:noProof/>
      </w:rPr>
      <mc:AlternateContent>
        <mc:Choice Requires="wps">
          <w:drawing>
            <wp:anchor distT="0" distB="0" distL="0" distR="0" simplePos="0" relativeHeight="251658251" behindDoc="0" locked="0" layoutInCell="1" allowOverlap="1" wp14:anchorId="43DB7398" wp14:editId="255E480D">
              <wp:simplePos x="635" y="635"/>
              <wp:positionH relativeFrom="page">
                <wp:align>center</wp:align>
              </wp:positionH>
              <wp:positionV relativeFrom="page">
                <wp:align>bottom</wp:align>
              </wp:positionV>
              <wp:extent cx="643255" cy="617855"/>
              <wp:effectExtent l="0" t="0" r="4445" b="0"/>
              <wp:wrapNone/>
              <wp:docPr id="10689463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525CDE1" w14:textId="56580661"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DB7398" id="_x0000_t202" coordsize="21600,21600" o:spt="202" path="m,l,21600r21600,l21600,xe">
              <v:stroke joinstyle="miter"/>
              <v:path gradientshapeok="t" o:connecttype="rect"/>
            </v:shapetype>
            <v:shape id="Text Box 12" o:spid="_x0000_s1035" type="#_x0000_t202" alt="OFFICIAL" style="position:absolute;margin-left:0;margin-top:0;width:50.65pt;height:48.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" filled="f" stroked="f">
              <v:fill o:detectmouseclick="t"/>
              <v:textbox style="mso-fit-shape-to-text:t" inset="0,0,0,15pt">
                <w:txbxContent>
                  <w:p w14:paraId="4525CDE1" w14:textId="56580661"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C0FE5" w14:textId="584A7A27" w:rsidR="002E0537" w:rsidRDefault="002E0537">
    <w:pPr>
      <w:pStyle w:val="Footer"/>
    </w:pPr>
    <w:r>
      <w:rPr>
        <w:noProof/>
      </w:rPr>
      <mc:AlternateContent>
        <mc:Choice Requires="wps">
          <w:drawing>
            <wp:anchor distT="0" distB="0" distL="0" distR="0" simplePos="0" relativeHeight="251658249" behindDoc="0" locked="0" layoutInCell="1" allowOverlap="1" wp14:anchorId="3C3D1158" wp14:editId="4BCCB52F">
              <wp:simplePos x="635" y="635"/>
              <wp:positionH relativeFrom="page">
                <wp:align>center</wp:align>
              </wp:positionH>
              <wp:positionV relativeFrom="page">
                <wp:align>bottom</wp:align>
              </wp:positionV>
              <wp:extent cx="643255" cy="617855"/>
              <wp:effectExtent l="0" t="0" r="4445" b="0"/>
              <wp:wrapNone/>
              <wp:docPr id="91887152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5F35A3BB" w14:textId="27D72203"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3D1158" id="_x0000_t202" coordsize="21600,21600" o:spt="202" path="m,l,21600r21600,l21600,xe">
              <v:stroke joinstyle="miter"/>
              <v:path gradientshapeok="t" o:connecttype="rect"/>
            </v:shapetype>
            <v:shape id="Text Box 10" o:spid="_x0000_s1037" type="#_x0000_t202" alt="OFFICIAL" style="position:absolute;margin-left:0;margin-top:0;width:50.65pt;height:48.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" filled="f" stroked="f">
              <v:fill o:detectmouseclick="t"/>
              <v:textbox style="mso-fit-shape-to-text:t" inset="0,0,0,15pt">
                <w:txbxContent>
                  <w:p w14:paraId="5F35A3BB" w14:textId="27D72203"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94EFD" w14:textId="77777777" w:rsidR="002E0537" w:rsidRPr="0087224E" w:rsidRDefault="002E0537" w:rsidP="0087224E">
      <w:pPr>
        <w:spacing w:before="300" w:line="240" w:lineRule="auto"/>
        <w:rPr>
          <w:color w:val="278265" w:themeColor="accent1"/>
          <w:sz w:val="18"/>
          <w:szCs w:val="18"/>
        </w:rPr>
      </w:pPr>
      <w:r w:rsidRPr="0087224E">
        <w:rPr>
          <w:color w:val="278265" w:themeColor="accent1"/>
          <w:sz w:val="18"/>
          <w:szCs w:val="18"/>
        </w:rPr>
        <w:t>_____</w:t>
      </w:r>
    </w:p>
  </w:footnote>
  <w:footnote w:type="continuationSeparator" w:id="0">
    <w:p w14:paraId="1C49FA14" w14:textId="77777777" w:rsidR="002E0537" w:rsidRDefault="002E0537" w:rsidP="00A66202">
      <w:pPr>
        <w:spacing w:before="0" w:after="0" w:line="240" w:lineRule="auto"/>
      </w:pPr>
      <w:r>
        <w:continuationSeparator/>
      </w:r>
    </w:p>
  </w:footnote>
  <w:footnote w:type="continuationNotice" w:id="1">
    <w:p w14:paraId="0F01382B" w14:textId="77777777" w:rsidR="00B97045" w:rsidRDefault="00B9704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920BF" w14:textId="61F8CCF0" w:rsidR="002E0537" w:rsidRDefault="002E0537">
    <w:pPr>
      <w:pStyle w:val="Header"/>
    </w:pPr>
    <w:r>
      <w:rPr>
        <w:noProof/>
      </w:rPr>
      <mc:AlternateContent>
        <mc:Choice Requires="wps">
          <w:drawing>
            <wp:anchor distT="0" distB="0" distL="0" distR="0" simplePos="0" relativeHeight="251658241" behindDoc="0" locked="0" layoutInCell="1" allowOverlap="1" wp14:anchorId="20DB0F6C" wp14:editId="4CCB1A37">
              <wp:simplePos x="635" y="635"/>
              <wp:positionH relativeFrom="page">
                <wp:align>center</wp:align>
              </wp:positionH>
              <wp:positionV relativeFrom="page">
                <wp:align>top</wp:align>
              </wp:positionV>
              <wp:extent cx="643255" cy="617855"/>
              <wp:effectExtent l="0" t="0" r="4445" b="10795"/>
              <wp:wrapNone/>
              <wp:docPr id="7990282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762FAE2E" w14:textId="1E3A21CF"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DB0F6C" id="_x0000_t202" coordsize="21600,21600" o:spt="202" path="m,l,21600r21600,l21600,xe">
              <v:stroke joinstyle="miter"/>
              <v:path gradientshapeok="t" o:connecttype="rect"/>
            </v:shapetype>
            <v:shape id="Text Box 2" o:spid="_x0000_s1026" type="#_x0000_t202" alt="OFFICIAL" style="position:absolute;margin-left:0;margin-top:0;width:50.65pt;height:48.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M1Dg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tXdDp2v4P6hEM5GPbtLV+3WHrDfHhiDheMc6Bo&#10;wyMeUkFXUThblDTgfv7NH/ORd4xS0qFgKmpQ0ZSo7wb3EbWVjOJLPsvx5kb3bjTMQd8ByrDAF2F5&#10;MmNeUKMpHegXlPMqFsIQMxzLVTSM5l0YlIvPgYvVKiWhjCwLG7O1PEJHuiKXz/0Lc/ZMeMBNPcCo&#10;Jla+4X3IjX96uzoEZD8tJVI7EHlmHCWY1np+LlHjr+8p6/qol78A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AiFzM1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762FAE2E" w14:textId="1E3A21CF"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0775" w14:textId="351763EA" w:rsidR="00E117B2" w:rsidRDefault="002E0537">
    <w:pPr>
      <w:pStyle w:val="Header"/>
    </w:pPr>
    <w:r>
      <w:rPr>
        <w:noProof/>
      </w:rPr>
      <mc:AlternateContent>
        <mc:Choice Requires="wps">
          <w:drawing>
            <wp:anchor distT="0" distB="0" distL="0" distR="0" simplePos="0" relativeHeight="251658242" behindDoc="0" locked="0" layoutInCell="1" allowOverlap="1" wp14:anchorId="5D60CA78" wp14:editId="11046DEE">
              <wp:simplePos x="635" y="635"/>
              <wp:positionH relativeFrom="page">
                <wp:align>center</wp:align>
              </wp:positionH>
              <wp:positionV relativeFrom="page">
                <wp:align>top</wp:align>
              </wp:positionV>
              <wp:extent cx="643255" cy="617855"/>
              <wp:effectExtent l="0" t="0" r="4445" b="10795"/>
              <wp:wrapNone/>
              <wp:docPr id="3850317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265C6D94" w14:textId="42E484BB"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60CA78" id="_x0000_t202" coordsize="21600,21600" o:spt="202" path="m,l,21600r21600,l21600,xe">
              <v:stroke joinstyle="miter"/>
              <v:path gradientshapeok="t" o:connecttype="rect"/>
            </v:shapetype>
            <v:shape id="Text Box 3" o:spid="_x0000_s1027" type="#_x0000_t202" alt="OFFICIAL" style="position:absolute;margin-left:0;margin-top:0;width:50.65pt;height:48.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EIDgIAABwEAAAOAAAAZHJzL2Uyb0RvYy54bWysU8Fu2zAMvQ/YPwi6L7bTJe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x9vpr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BPqIEI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265C6D94" w14:textId="42E484BB"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BBA23" w14:textId="2255B9F1" w:rsidR="002E0537" w:rsidRDefault="002E0537">
    <w:pPr>
      <w:pStyle w:val="Header"/>
    </w:pPr>
    <w:r>
      <w:rPr>
        <w:noProof/>
      </w:rPr>
      <mc:AlternateContent>
        <mc:Choice Requires="wps">
          <w:drawing>
            <wp:anchor distT="0" distB="0" distL="0" distR="0" simplePos="0" relativeHeight="251658240" behindDoc="0" locked="0" layoutInCell="1" allowOverlap="1" wp14:anchorId="4DCB2545" wp14:editId="756C6035">
              <wp:simplePos x="635" y="635"/>
              <wp:positionH relativeFrom="page">
                <wp:align>center</wp:align>
              </wp:positionH>
              <wp:positionV relativeFrom="page">
                <wp:align>top</wp:align>
              </wp:positionV>
              <wp:extent cx="643255" cy="617855"/>
              <wp:effectExtent l="0" t="0" r="4445" b="10795"/>
              <wp:wrapNone/>
              <wp:docPr id="1524096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109AEFC8" w14:textId="22ED764B"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CB2545" id="_x0000_t202" coordsize="21600,21600" o:spt="202" path="m,l,21600r21600,l21600,xe">
              <v:stroke joinstyle="miter"/>
              <v:path gradientshapeok="t" o:connecttype="rect"/>
            </v:shapetype>
            <v:shape id="Text Box 1" o:spid="_x0000_s1030" type="#_x0000_t202" alt="OFFICIAL" style="position:absolute;margin-left:0;margin-top:0;width:50.65pt;height:48.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" filled="f" stroked="f">
              <v:fill o:detectmouseclick="t"/>
              <v:textbox style="mso-fit-shape-to-text:t" inset="0,15pt,0,0">
                <w:txbxContent>
                  <w:p w14:paraId="109AEFC8" w14:textId="22ED764B"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B67F" w14:textId="4F504CDC" w:rsidR="002E0537" w:rsidRDefault="002E0537">
    <w:pPr>
      <w:pStyle w:val="Header"/>
    </w:pPr>
    <w:r>
      <w:rPr>
        <w:noProof/>
      </w:rPr>
      <mc:AlternateContent>
        <mc:Choice Requires="wps">
          <w:drawing>
            <wp:anchor distT="0" distB="0" distL="0" distR="0" simplePos="0" relativeHeight="251658244" behindDoc="0" locked="0" layoutInCell="1" allowOverlap="1" wp14:anchorId="56A1625F" wp14:editId="6A549008">
              <wp:simplePos x="635" y="635"/>
              <wp:positionH relativeFrom="page">
                <wp:align>center</wp:align>
              </wp:positionH>
              <wp:positionV relativeFrom="page">
                <wp:align>top</wp:align>
              </wp:positionV>
              <wp:extent cx="643255" cy="617855"/>
              <wp:effectExtent l="0" t="0" r="4445" b="10795"/>
              <wp:wrapNone/>
              <wp:docPr id="123349689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4B7E1996" w14:textId="3FA87FCF"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A1625F" id="_x0000_t202" coordsize="21600,21600" o:spt="202" path="m,l,21600r21600,l21600,xe">
              <v:stroke joinstyle="miter"/>
              <v:path gradientshapeok="t" o:connecttype="rect"/>
            </v:shapetype>
            <v:shape id="Text Box 5" o:spid="_x0000_s1032" type="#_x0000_t202" alt="OFFICIAL" style="position:absolute;margin-left:0;margin-top:0;width:50.65pt;height:48.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" filled="f" stroked="f">
              <v:fill o:detectmouseclick="t"/>
              <v:textbox style="mso-fit-shape-to-text:t" inset="0,15pt,0,0">
                <w:txbxContent>
                  <w:p w14:paraId="4B7E1996" w14:textId="3FA87FCF"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0EF46" w14:textId="62CEB9E1" w:rsidR="00A66202" w:rsidRDefault="002E0537">
    <w:pPr>
      <w:pStyle w:val="Header"/>
    </w:pPr>
    <w:r>
      <w:rPr>
        <w:noProof/>
      </w:rPr>
      <mc:AlternateContent>
        <mc:Choice Requires="wps">
          <w:drawing>
            <wp:anchor distT="0" distB="0" distL="0" distR="0" simplePos="0" relativeHeight="251658245" behindDoc="0" locked="0" layoutInCell="1" allowOverlap="1" wp14:anchorId="2FBDE41A" wp14:editId="248513E3">
              <wp:simplePos x="635" y="635"/>
              <wp:positionH relativeFrom="page">
                <wp:align>center</wp:align>
              </wp:positionH>
              <wp:positionV relativeFrom="page">
                <wp:align>top</wp:align>
              </wp:positionV>
              <wp:extent cx="643255" cy="617855"/>
              <wp:effectExtent l="0" t="0" r="4445" b="10795"/>
              <wp:wrapNone/>
              <wp:docPr id="99515221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37752C62" w14:textId="253470EA"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BDE41A" id="_x0000_t202" coordsize="21600,21600" o:spt="202" path="m,l,21600r21600,l21600,xe">
              <v:stroke joinstyle="miter"/>
              <v:path gradientshapeok="t" o:connecttype="rect"/>
            </v:shapetype>
            <v:shape id="Text Box 6" o:spid="_x0000_s1033" type="#_x0000_t202" alt="OFFICIAL" style="position:absolute;margin-left:0;margin-top:0;width:50.65pt;height:48.6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" filled="f" stroked="f">
              <v:fill o:detectmouseclick="t"/>
              <v:textbox style="mso-fit-shape-to-text:t" inset="0,15pt,0,0">
                <w:txbxContent>
                  <w:p w14:paraId="37752C62" w14:textId="253470EA"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C643" w14:textId="7F197FC0" w:rsidR="002E0537" w:rsidRDefault="002E0537">
    <w:pPr>
      <w:pStyle w:val="Header"/>
    </w:pPr>
    <w:r>
      <w:rPr>
        <w:noProof/>
      </w:rPr>
      <mc:AlternateContent>
        <mc:Choice Requires="wps">
          <w:drawing>
            <wp:anchor distT="0" distB="0" distL="0" distR="0" simplePos="0" relativeHeight="251658243" behindDoc="0" locked="0" layoutInCell="1" allowOverlap="1" wp14:anchorId="1046DA92" wp14:editId="59B25594">
              <wp:simplePos x="635" y="635"/>
              <wp:positionH relativeFrom="page">
                <wp:align>center</wp:align>
              </wp:positionH>
              <wp:positionV relativeFrom="page">
                <wp:align>top</wp:align>
              </wp:positionV>
              <wp:extent cx="643255" cy="617855"/>
              <wp:effectExtent l="0" t="0" r="4445" b="10795"/>
              <wp:wrapNone/>
              <wp:docPr id="12590172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43255" cy="617855"/>
                      </a:xfrm>
                      <a:prstGeom prst="rect">
                        <a:avLst/>
                      </a:prstGeom>
                      <a:noFill/>
                      <a:ln>
                        <a:noFill/>
                      </a:ln>
                    </wps:spPr>
                    <wps:txbx>
                      <w:txbxContent>
                        <w:p w14:paraId="73B4AB53" w14:textId="751D7341"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46DA92" id="_x0000_t202" coordsize="21600,21600" o:spt="202" path="m,l,21600r21600,l21600,xe">
              <v:stroke joinstyle="miter"/>
              <v:path gradientshapeok="t" o:connecttype="rect"/>
            </v:shapetype>
            <v:shape id="Text Box 4" o:spid="_x0000_s1036" type="#_x0000_t202" alt="OFFICIAL" style="position:absolute;margin-left:0;margin-top:0;width:50.65pt;height:48.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" filled="f" stroked="f">
              <v:fill o:detectmouseclick="t"/>
              <v:textbox style="mso-fit-shape-to-text:t" inset="0,15pt,0,0">
                <w:txbxContent>
                  <w:p w14:paraId="73B4AB53" w14:textId="751D7341" w:rsidR="002E0537" w:rsidRPr="002E0537" w:rsidRDefault="002E0537" w:rsidP="002E0537">
                    <w:pPr>
                      <w:spacing w:after="0"/>
                      <w:rPr>
                        <w:rFonts w:ascii="Calibri" w:eastAsia="Calibri" w:hAnsi="Calibri" w:cs="Calibri"/>
                        <w:noProof/>
                        <w:color w:val="A80000"/>
                        <w:sz w:val="28"/>
                        <w:szCs w:val="28"/>
                      </w:rPr>
                    </w:pPr>
                    <w:r w:rsidRPr="002E0537">
                      <w:rPr>
                        <w:rFonts w:ascii="Calibri" w:eastAsia="Calibri" w:hAnsi="Calibri" w:cs="Calibri"/>
                        <w:noProof/>
                        <w:color w:val="A8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1455"/>
    <w:multiLevelType w:val="multilevel"/>
    <w:tmpl w:val="C49417E2"/>
    <w:styleLink w:val="BoxedBulletsandNumbers"/>
    <w:lvl w:ilvl="0">
      <w:start w:val="1"/>
      <w:numFmt w:val="bullet"/>
      <w:pStyle w:val="Box1Bullet"/>
      <w:lvlText w:val=""/>
      <w:lvlJc w:val="left"/>
      <w:pPr>
        <w:tabs>
          <w:tab w:val="num" w:pos="794"/>
        </w:tabs>
        <w:ind w:left="280" w:firstLine="0"/>
      </w:pPr>
      <w:rPr>
        <w:rFonts w:ascii="Symbol" w:hAnsi="Symbol" w:hint="default"/>
        <w:color w:val="424242" w:themeColor="text2"/>
      </w:rPr>
    </w:lvl>
    <w:lvl w:ilvl="1">
      <w:start w:val="1"/>
      <w:numFmt w:val="bullet"/>
      <w:pStyle w:val="Box2Bullet"/>
      <w:lvlText w:val=""/>
      <w:lvlJc w:val="left"/>
      <w:pPr>
        <w:tabs>
          <w:tab w:val="num" w:pos="794"/>
        </w:tabs>
        <w:ind w:left="280" w:firstLine="0"/>
      </w:pPr>
      <w:rPr>
        <w:rFonts w:ascii="Symbol" w:hAnsi="Symbol" w:hint="default"/>
        <w:color w:val="424242" w:themeColor="text2"/>
      </w:rPr>
    </w:lvl>
    <w:lvl w:ilvl="2">
      <w:start w:val="1"/>
      <w:numFmt w:val="decimal"/>
      <w:pStyle w:val="Box1NumberedList"/>
      <w:lvlText w:val="%3."/>
      <w:lvlJc w:val="left"/>
      <w:pPr>
        <w:ind w:left="280" w:firstLine="0"/>
      </w:pPr>
      <w:rPr>
        <w:rFonts w:hint="default"/>
      </w:rPr>
    </w:lvl>
    <w:lvl w:ilvl="3">
      <w:start w:val="1"/>
      <w:numFmt w:val="decimal"/>
      <w:pStyle w:val="Box2NumberedList"/>
      <w:lvlText w:val="%4."/>
      <w:lvlJc w:val="left"/>
      <w:pPr>
        <w:ind w:left="2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E23743"/>
    <w:multiLevelType w:val="multilevel"/>
    <w:tmpl w:val="37AAF24C"/>
    <w:styleLink w:val="DTABullets"/>
    <w:lvl w:ilvl="0">
      <w:start w:val="1"/>
      <w:numFmt w:val="bullet"/>
      <w:pStyle w:val="BulletLevel1"/>
      <w:lvlText w:val=""/>
      <w:lvlJc w:val="left"/>
      <w:pPr>
        <w:ind w:left="567" w:hanging="283"/>
      </w:pPr>
      <w:rPr>
        <w:rFonts w:ascii="Symbol" w:hAnsi="Symbol" w:hint="default"/>
        <w:color w:val="424242" w:themeColor="text2"/>
      </w:rPr>
    </w:lvl>
    <w:lvl w:ilvl="1">
      <w:start w:val="1"/>
      <w:numFmt w:val="bullet"/>
      <w:pStyle w:val="BulletLevel2"/>
      <w:lvlText w:val="–"/>
      <w:lvlJc w:val="left"/>
      <w:pPr>
        <w:ind w:left="851" w:hanging="283"/>
      </w:pPr>
      <w:rPr>
        <w:rFonts w:ascii="Arial" w:hAnsi="Arial" w:hint="default"/>
        <w:color w:val="424242" w:themeColor="text2"/>
      </w:rPr>
    </w:lvl>
    <w:lvl w:ilvl="2">
      <w:start w:val="1"/>
      <w:numFmt w:val="bullet"/>
      <w:pStyle w:val="BulletLevel3"/>
      <w:lvlText w:val="◦"/>
      <w:lvlJc w:val="left"/>
      <w:pPr>
        <w:ind w:left="1135" w:hanging="283"/>
      </w:pPr>
      <w:rPr>
        <w:rFonts w:ascii="Arial" w:hAnsi="Arial" w:hint="default"/>
        <w:color w:val="424242" w:themeColor="text2"/>
      </w:rPr>
    </w:lvl>
    <w:lvl w:ilvl="3">
      <w:start w:val="1"/>
      <w:numFmt w:val="bullet"/>
      <w:lvlText w:val="»"/>
      <w:lvlJc w:val="left"/>
      <w:pPr>
        <w:ind w:left="1419" w:hanging="283"/>
      </w:pPr>
      <w:rPr>
        <w:rFonts w:ascii="Arial" w:hAnsi="Arial" w:hint="default"/>
        <w:color w:val="424242" w:themeColor="text2"/>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2" w15:restartNumberingAfterBreak="0">
    <w:nsid w:val="1A195B25"/>
    <w:multiLevelType w:val="multilevel"/>
    <w:tmpl w:val="6E2E7326"/>
    <w:styleLink w:val="ListAlpha"/>
    <w:lvl w:ilvl="0">
      <w:start w:val="1"/>
      <w:numFmt w:val="lowerLetter"/>
      <w:pStyle w:val="ListAlphaLevel1"/>
      <w:lvlText w:val="%1."/>
      <w:lvlJc w:val="left"/>
      <w:pPr>
        <w:ind w:left="567" w:hanging="283"/>
      </w:pPr>
      <w:rPr>
        <w:rFonts w:hint="default"/>
      </w:rPr>
    </w:lvl>
    <w:lvl w:ilvl="1">
      <w:start w:val="1"/>
      <w:numFmt w:val="lowerRoman"/>
      <w:pStyle w:val="ListAlphaLevel2"/>
      <w:lvlText w:val="%2."/>
      <w:lvlJc w:val="left"/>
      <w:pPr>
        <w:ind w:left="851" w:hanging="283"/>
      </w:pPr>
      <w:rPr>
        <w:rFonts w:hint="default"/>
      </w:rPr>
    </w:lvl>
    <w:lvl w:ilvl="2">
      <w:start w:val="1"/>
      <w:numFmt w:val="upperLetter"/>
      <w:pStyle w:val="ListAlpha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3" w15:restartNumberingAfterBreak="0">
    <w:nsid w:val="321B6B9F"/>
    <w:multiLevelType w:val="multilevel"/>
    <w:tmpl w:val="7166B576"/>
    <w:styleLink w:val="ListLegal"/>
    <w:lvl w:ilvl="0">
      <w:start w:val="1"/>
      <w:numFmt w:val="decimal"/>
      <w:pStyle w:val="ListLegalLevel1"/>
      <w:lvlText w:val="%1."/>
      <w:lvlJc w:val="left"/>
      <w:pPr>
        <w:ind w:left="567" w:hanging="283"/>
      </w:pPr>
      <w:rPr>
        <w:rFonts w:hint="default"/>
      </w:rPr>
    </w:lvl>
    <w:lvl w:ilvl="1">
      <w:start w:val="1"/>
      <w:numFmt w:val="lowerLetter"/>
      <w:pStyle w:val="ListLegalLevel2"/>
      <w:lvlText w:val="%2."/>
      <w:lvlJc w:val="left"/>
      <w:pPr>
        <w:ind w:left="851" w:hanging="283"/>
      </w:pPr>
      <w:rPr>
        <w:rFonts w:hint="default"/>
      </w:rPr>
    </w:lvl>
    <w:lvl w:ilvl="2">
      <w:start w:val="1"/>
      <w:numFmt w:val="lowerRoman"/>
      <w:pStyle w:val="ListLegalLeve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lef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left"/>
      <w:pPr>
        <w:ind w:left="2839" w:hanging="283"/>
      </w:pPr>
      <w:rPr>
        <w:rFonts w:hint="default"/>
      </w:rPr>
    </w:lvl>
  </w:abstractNum>
  <w:abstractNum w:abstractNumId="4" w15:restartNumberingAfterBreak="0">
    <w:nsid w:val="45F17713"/>
    <w:multiLevelType w:val="multilevel"/>
    <w:tmpl w:val="984C3A36"/>
    <w:styleLink w:val="ListNumbered"/>
    <w:lvl w:ilvl="0">
      <w:start w:val="1"/>
      <w:numFmt w:val="decimal"/>
      <w:pStyle w:val="ListNumberedLevel1"/>
      <w:lvlText w:val="%1."/>
      <w:lvlJc w:val="left"/>
      <w:pPr>
        <w:ind w:left="567" w:hanging="567"/>
      </w:pPr>
      <w:rPr>
        <w:rFonts w:hint="default"/>
      </w:rPr>
    </w:lvl>
    <w:lvl w:ilvl="1">
      <w:start w:val="1"/>
      <w:numFmt w:val="decimal"/>
      <w:pStyle w:val="ListNumberedLevel2"/>
      <w:lvlText w:val="%1.%2"/>
      <w:lvlJc w:val="left"/>
      <w:pPr>
        <w:ind w:left="1134" w:hanging="567"/>
      </w:pPr>
      <w:rPr>
        <w:rFonts w:hint="default"/>
      </w:rPr>
    </w:lvl>
    <w:lvl w:ilvl="2">
      <w:start w:val="1"/>
      <w:numFmt w:val="decimal"/>
      <w:pStyle w:val="ListNumberedLevel3"/>
      <w:lvlText w:val="%1.%2.%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15:restartNumberingAfterBreak="0">
    <w:nsid w:val="5E5821DD"/>
    <w:multiLevelType w:val="multilevel"/>
    <w:tmpl w:val="97DAF0C2"/>
    <w:styleLink w:val="HeadingAppendixNumbers"/>
    <w:lvl w:ilvl="0">
      <w:start w:val="1"/>
      <w:numFmt w:val="upperLetter"/>
      <w:pStyle w:val="HeadingAppendix1"/>
      <w:suff w:val="space"/>
      <w:lvlText w:val="Appendix %1:"/>
      <w:lvlJc w:val="left"/>
      <w:pPr>
        <w:ind w:left="0" w:firstLine="0"/>
      </w:pPr>
      <w:rPr>
        <w:rFonts w:hint="default"/>
      </w:rPr>
    </w:lvl>
    <w:lvl w:ilvl="1">
      <w:start w:val="1"/>
      <w:numFmt w:val="decimal"/>
      <w:pStyle w:val="HeadingAppendix2"/>
      <w:lvlText w:val="%1.%2"/>
      <w:lvlJc w:val="left"/>
      <w:pPr>
        <w:ind w:left="1701" w:hanging="1701"/>
      </w:pPr>
      <w:rPr>
        <w:rFonts w:hint="default"/>
      </w:rPr>
    </w:lvl>
    <w:lvl w:ilvl="2">
      <w:start w:val="1"/>
      <w:numFmt w:val="decimal"/>
      <w:pStyle w:val="HeadingAppendix3"/>
      <w:lvlText w:val="%1.%2.%3"/>
      <w:lvlJc w:val="left"/>
      <w:pPr>
        <w:ind w:left="1701" w:hanging="1701"/>
      </w:pPr>
      <w:rPr>
        <w:rFonts w:hint="default"/>
      </w:rPr>
    </w:lvl>
    <w:lvl w:ilvl="3">
      <w:start w:val="1"/>
      <w:numFmt w:val="decimal"/>
      <w:pStyle w:val="HeadingAppendix4"/>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85E30F9"/>
    <w:multiLevelType w:val="multilevel"/>
    <w:tmpl w:val="CD1C342E"/>
    <w:styleLink w:val="NumberedHeadings"/>
    <w:lvl w:ilvl="0">
      <w:start w:val="1"/>
      <w:numFmt w:val="decimal"/>
      <w:pStyle w:val="Heading1Numbered"/>
      <w:lvlText w:val="%1."/>
      <w:lvlJc w:val="left"/>
      <w:pPr>
        <w:ind w:left="1134" w:hanging="1134"/>
      </w:pPr>
      <w:rPr>
        <w:rFonts w:hint="default"/>
      </w:rPr>
    </w:lvl>
    <w:lvl w:ilvl="1">
      <w:start w:val="1"/>
      <w:numFmt w:val="decimal"/>
      <w:pStyle w:val="Heading2Numbered"/>
      <w:lvlText w:val="%1.%2"/>
      <w:lvlJc w:val="left"/>
      <w:pPr>
        <w:ind w:left="1701" w:hanging="1701"/>
      </w:pPr>
      <w:rPr>
        <w:rFonts w:hint="default"/>
      </w:rPr>
    </w:lvl>
    <w:lvl w:ilvl="2">
      <w:start w:val="1"/>
      <w:numFmt w:val="decimal"/>
      <w:pStyle w:val="Heading3Numbered"/>
      <w:lvlText w:val="%1.%2.%3"/>
      <w:lvlJc w:val="left"/>
      <w:pPr>
        <w:ind w:left="1701" w:hanging="1701"/>
      </w:pPr>
      <w:rPr>
        <w:rFonts w:hint="default"/>
      </w:rPr>
    </w:lvl>
    <w:lvl w:ilvl="3">
      <w:start w:val="1"/>
      <w:numFmt w:val="decimal"/>
      <w:pStyle w:val="Heading4Numbered"/>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525367067">
    <w:abstractNumId w:val="0"/>
  </w:num>
  <w:num w:numId="2" w16cid:durableId="329606844">
    <w:abstractNumId w:val="6"/>
  </w:num>
  <w:num w:numId="3" w16cid:durableId="2060325483">
    <w:abstractNumId w:val="1"/>
  </w:num>
  <w:num w:numId="4" w16cid:durableId="920144549">
    <w:abstractNumId w:val="3"/>
  </w:num>
  <w:num w:numId="5" w16cid:durableId="3654494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5267218">
    <w:abstractNumId w:val="2"/>
  </w:num>
  <w:num w:numId="7" w16cid:durableId="2025745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3319561">
    <w:abstractNumId w:val="4"/>
  </w:num>
  <w:num w:numId="9" w16cid:durableId="1420831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7183461">
    <w:abstractNumId w:val="5"/>
  </w:num>
  <w:num w:numId="11" w16cid:durableId="1061752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86871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6569700">
    <w:abstractNumId w:val="5"/>
  </w:num>
  <w:num w:numId="14" w16cid:durableId="771781197">
    <w:abstractNumId w:val="6"/>
  </w:num>
  <w:num w:numId="15" w16cid:durableId="1506750616">
    <w:abstractNumId w:val="1"/>
  </w:num>
  <w:num w:numId="16" w16cid:durableId="893465114">
    <w:abstractNumId w:val="1"/>
  </w:num>
  <w:num w:numId="17" w16cid:durableId="1371996743">
    <w:abstractNumId w:val="1"/>
  </w:num>
  <w:num w:numId="18" w16cid:durableId="726876794">
    <w:abstractNumId w:val="1"/>
  </w:num>
  <w:num w:numId="19" w16cid:durableId="1648895591">
    <w:abstractNumId w:val="1"/>
  </w:num>
  <w:num w:numId="20" w16cid:durableId="324360492">
    <w:abstractNumId w:val="1"/>
  </w:num>
  <w:num w:numId="21" w16cid:durableId="1300576935">
    <w:abstractNumId w:val="1"/>
  </w:num>
  <w:num w:numId="22" w16cid:durableId="124128500">
    <w:abstractNumId w:val="1"/>
  </w:num>
  <w:num w:numId="23" w16cid:durableId="392780155">
    <w:abstractNumId w:val="1"/>
  </w:num>
  <w:num w:numId="24" w16cid:durableId="1005938583">
    <w:abstractNumId w:val="1"/>
  </w:num>
  <w:num w:numId="25" w16cid:durableId="190801481">
    <w:abstractNumId w:val="1"/>
  </w:num>
  <w:num w:numId="26" w16cid:durableId="111451946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537"/>
    <w:rsid w:val="00024661"/>
    <w:rsid w:val="000644AF"/>
    <w:rsid w:val="000E5C74"/>
    <w:rsid w:val="00103EF8"/>
    <w:rsid w:val="00110A2A"/>
    <w:rsid w:val="00126351"/>
    <w:rsid w:val="00145BC0"/>
    <w:rsid w:val="001601D7"/>
    <w:rsid w:val="00181AAF"/>
    <w:rsid w:val="001D1629"/>
    <w:rsid w:val="0021297C"/>
    <w:rsid w:val="002165AD"/>
    <w:rsid w:val="00247B41"/>
    <w:rsid w:val="00273BB4"/>
    <w:rsid w:val="00297F2C"/>
    <w:rsid w:val="002A09D1"/>
    <w:rsid w:val="002C361D"/>
    <w:rsid w:val="002E0537"/>
    <w:rsid w:val="002E1B16"/>
    <w:rsid w:val="002E2A4B"/>
    <w:rsid w:val="002E2DD9"/>
    <w:rsid w:val="00304C95"/>
    <w:rsid w:val="00311AB9"/>
    <w:rsid w:val="003460F4"/>
    <w:rsid w:val="00347FC9"/>
    <w:rsid w:val="00354445"/>
    <w:rsid w:val="00364972"/>
    <w:rsid w:val="0037108B"/>
    <w:rsid w:val="003726F5"/>
    <w:rsid w:val="00377011"/>
    <w:rsid w:val="00380925"/>
    <w:rsid w:val="00381606"/>
    <w:rsid w:val="00395590"/>
    <w:rsid w:val="003C47CA"/>
    <w:rsid w:val="003F30BF"/>
    <w:rsid w:val="00421029"/>
    <w:rsid w:val="004530EC"/>
    <w:rsid w:val="0048185F"/>
    <w:rsid w:val="0049226D"/>
    <w:rsid w:val="004A463A"/>
    <w:rsid w:val="004A7D94"/>
    <w:rsid w:val="004B1510"/>
    <w:rsid w:val="004F1FE4"/>
    <w:rsid w:val="005065AB"/>
    <w:rsid w:val="0052204B"/>
    <w:rsid w:val="00546D3C"/>
    <w:rsid w:val="0057112D"/>
    <w:rsid w:val="00580DA0"/>
    <w:rsid w:val="00585BE7"/>
    <w:rsid w:val="005C7B2A"/>
    <w:rsid w:val="005E48B7"/>
    <w:rsid w:val="005F3D4F"/>
    <w:rsid w:val="00650909"/>
    <w:rsid w:val="00724067"/>
    <w:rsid w:val="007306CB"/>
    <w:rsid w:val="007404C6"/>
    <w:rsid w:val="007411A6"/>
    <w:rsid w:val="0075171B"/>
    <w:rsid w:val="007617AF"/>
    <w:rsid w:val="007810EC"/>
    <w:rsid w:val="00794AFF"/>
    <w:rsid w:val="007950BA"/>
    <w:rsid w:val="007B1504"/>
    <w:rsid w:val="007D20B9"/>
    <w:rsid w:val="007D3C64"/>
    <w:rsid w:val="00816B4E"/>
    <w:rsid w:val="00821105"/>
    <w:rsid w:val="00850F77"/>
    <w:rsid w:val="00851797"/>
    <w:rsid w:val="00853A12"/>
    <w:rsid w:val="0087087F"/>
    <w:rsid w:val="0087224E"/>
    <w:rsid w:val="008C3A90"/>
    <w:rsid w:val="008D0157"/>
    <w:rsid w:val="008D541A"/>
    <w:rsid w:val="008D63EE"/>
    <w:rsid w:val="0092217B"/>
    <w:rsid w:val="009945EB"/>
    <w:rsid w:val="009C506D"/>
    <w:rsid w:val="009D2E92"/>
    <w:rsid w:val="009D3875"/>
    <w:rsid w:val="009D3E0D"/>
    <w:rsid w:val="009E68C2"/>
    <w:rsid w:val="00A14E9C"/>
    <w:rsid w:val="00A45BB9"/>
    <w:rsid w:val="00A6485C"/>
    <w:rsid w:val="00A66202"/>
    <w:rsid w:val="00A72DDC"/>
    <w:rsid w:val="00A8487F"/>
    <w:rsid w:val="00A906AC"/>
    <w:rsid w:val="00B261A4"/>
    <w:rsid w:val="00B77BE8"/>
    <w:rsid w:val="00B97045"/>
    <w:rsid w:val="00BF3401"/>
    <w:rsid w:val="00C25987"/>
    <w:rsid w:val="00C41ACE"/>
    <w:rsid w:val="00C606EC"/>
    <w:rsid w:val="00C72844"/>
    <w:rsid w:val="00C9700B"/>
    <w:rsid w:val="00CE465B"/>
    <w:rsid w:val="00D07CA2"/>
    <w:rsid w:val="00D12D24"/>
    <w:rsid w:val="00D408BA"/>
    <w:rsid w:val="00D41022"/>
    <w:rsid w:val="00D655FC"/>
    <w:rsid w:val="00D84EB1"/>
    <w:rsid w:val="00D92703"/>
    <w:rsid w:val="00DB7C61"/>
    <w:rsid w:val="00DB7F85"/>
    <w:rsid w:val="00DD77D9"/>
    <w:rsid w:val="00DE25F3"/>
    <w:rsid w:val="00DF18FF"/>
    <w:rsid w:val="00E117B2"/>
    <w:rsid w:val="00E12A86"/>
    <w:rsid w:val="00E14F65"/>
    <w:rsid w:val="00E34127"/>
    <w:rsid w:val="00E406A7"/>
    <w:rsid w:val="00E6419B"/>
    <w:rsid w:val="00E642E1"/>
    <w:rsid w:val="00EA2BF7"/>
    <w:rsid w:val="00EA69F6"/>
    <w:rsid w:val="00EC2DC7"/>
    <w:rsid w:val="00EC6B84"/>
    <w:rsid w:val="00EE2E94"/>
    <w:rsid w:val="00EF6766"/>
    <w:rsid w:val="00F2383B"/>
    <w:rsid w:val="00F36534"/>
    <w:rsid w:val="00F858EF"/>
    <w:rsid w:val="00FA0C65"/>
    <w:rsid w:val="00FA7157"/>
    <w:rsid w:val="00FC0EF8"/>
    <w:rsid w:val="00FE73ED"/>
    <w:rsid w:val="00FF2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EC324C"/>
  <w14:defaultImageDpi w14:val="330"/>
  <w15:chartTrackingRefBased/>
  <w15:docId w15:val="{3D3532F0-F08A-47DA-BA48-9142B6F1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24242" w:themeColor="text2"/>
        <w:sz w:val="22"/>
        <w:szCs w:val="22"/>
        <w:lang w:val="en-AU" w:eastAsia="en-US" w:bidi="ar-SA"/>
      </w:rPr>
    </w:rPrDefault>
    <w:pPrDefault>
      <w:pPr>
        <w:spacing w:before="160" w:after="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10"/>
    <w:pPr>
      <w:suppressAutoHyphens/>
    </w:pPr>
  </w:style>
  <w:style w:type="paragraph" w:styleId="Heading1">
    <w:name w:val="heading 1"/>
    <w:basedOn w:val="Normal"/>
    <w:next w:val="Normal"/>
    <w:link w:val="Heading1Char"/>
    <w:uiPriority w:val="9"/>
    <w:qFormat/>
    <w:rsid w:val="00024661"/>
    <w:pPr>
      <w:keepNext/>
      <w:keepLines/>
      <w:pageBreakBefore/>
      <w:spacing w:before="480" w:after="320" w:line="240" w:lineRule="auto"/>
      <w:contextualSpacing/>
      <w:outlineLvl w:val="0"/>
    </w:pPr>
    <w:rPr>
      <w:rFonts w:asciiTheme="majorHAnsi" w:eastAsiaTheme="majorEastAsia" w:hAnsiTheme="majorHAnsi" w:cstheme="majorBidi"/>
      <w:color w:val="278265" w:themeColor="accent1"/>
      <w:sz w:val="80"/>
      <w:szCs w:val="32"/>
    </w:rPr>
  </w:style>
  <w:style w:type="paragraph" w:styleId="Heading2">
    <w:name w:val="heading 2"/>
    <w:basedOn w:val="Heading1"/>
    <w:next w:val="Normal"/>
    <w:link w:val="Heading2Char"/>
    <w:uiPriority w:val="9"/>
    <w:qFormat/>
    <w:rsid w:val="00024661"/>
    <w:pPr>
      <w:pageBreakBefore w:val="0"/>
      <w:spacing w:after="240"/>
      <w:outlineLvl w:val="1"/>
    </w:pPr>
    <w:rPr>
      <w:sz w:val="64"/>
      <w:szCs w:val="26"/>
    </w:rPr>
  </w:style>
  <w:style w:type="paragraph" w:styleId="Heading3">
    <w:name w:val="heading 3"/>
    <w:basedOn w:val="Heading2"/>
    <w:next w:val="Normal"/>
    <w:link w:val="Heading3Char"/>
    <w:uiPriority w:val="9"/>
    <w:qFormat/>
    <w:rsid w:val="00853A12"/>
    <w:pPr>
      <w:outlineLvl w:val="2"/>
    </w:pPr>
    <w:rPr>
      <w:sz w:val="48"/>
      <w:szCs w:val="24"/>
    </w:rPr>
  </w:style>
  <w:style w:type="paragraph" w:styleId="Heading4">
    <w:name w:val="heading 4"/>
    <w:basedOn w:val="Heading3"/>
    <w:next w:val="Normal"/>
    <w:link w:val="Heading4Char"/>
    <w:uiPriority w:val="9"/>
    <w:rsid w:val="007617AF"/>
    <w:pPr>
      <w:spacing w:before="360"/>
      <w:outlineLvl w:val="3"/>
    </w:pPr>
    <w:rPr>
      <w:iCs/>
      <w:color w:val="1D614B" w:themeColor="accent1" w:themeShade="BF"/>
      <w:sz w:val="36"/>
    </w:rPr>
  </w:style>
  <w:style w:type="paragraph" w:styleId="Heading5">
    <w:name w:val="heading 5"/>
    <w:basedOn w:val="Normal"/>
    <w:next w:val="Normal"/>
    <w:link w:val="Heading5Char"/>
    <w:uiPriority w:val="9"/>
    <w:rsid w:val="00853A12"/>
    <w:pPr>
      <w:keepNext/>
      <w:keepLines/>
      <w:spacing w:before="360" w:after="160" w:line="240" w:lineRule="auto"/>
      <w:contextualSpacing/>
      <w:outlineLvl w:val="4"/>
    </w:pPr>
    <w:rPr>
      <w:rFonts w:asciiTheme="majorHAnsi" w:eastAsiaTheme="majorEastAsia" w:hAnsiTheme="majorHAnsi" w:cstheme="majorBidi"/>
      <w:b/>
      <w:sz w:val="28"/>
    </w:rPr>
  </w:style>
  <w:style w:type="paragraph" w:styleId="Heading9">
    <w:name w:val="heading 9"/>
    <w:basedOn w:val="Normal"/>
    <w:next w:val="Normal"/>
    <w:link w:val="Heading9Char"/>
    <w:uiPriority w:val="9"/>
    <w:semiHidden/>
    <w:unhideWhenUsed/>
    <w:qFormat/>
    <w:rsid w:val="00C728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661"/>
    <w:rPr>
      <w:rFonts w:asciiTheme="majorHAnsi" w:eastAsiaTheme="majorEastAsia" w:hAnsiTheme="majorHAnsi" w:cstheme="majorBidi"/>
      <w:color w:val="278265" w:themeColor="accent1"/>
      <w:sz w:val="80"/>
      <w:szCs w:val="32"/>
    </w:rPr>
  </w:style>
  <w:style w:type="character" w:customStyle="1" w:styleId="Heading2Char">
    <w:name w:val="Heading 2 Char"/>
    <w:basedOn w:val="DefaultParagraphFont"/>
    <w:link w:val="Heading2"/>
    <w:uiPriority w:val="9"/>
    <w:rsid w:val="00024661"/>
    <w:rPr>
      <w:rFonts w:asciiTheme="majorHAnsi" w:eastAsiaTheme="majorEastAsia" w:hAnsiTheme="majorHAnsi" w:cstheme="majorBidi"/>
      <w:color w:val="278265" w:themeColor="accent1"/>
      <w:sz w:val="64"/>
      <w:szCs w:val="26"/>
    </w:rPr>
  </w:style>
  <w:style w:type="character" w:customStyle="1" w:styleId="Heading3Char">
    <w:name w:val="Heading 3 Char"/>
    <w:basedOn w:val="DefaultParagraphFont"/>
    <w:link w:val="Heading3"/>
    <w:uiPriority w:val="9"/>
    <w:rsid w:val="007306CB"/>
    <w:rPr>
      <w:rFonts w:asciiTheme="majorHAnsi" w:eastAsiaTheme="majorEastAsia" w:hAnsiTheme="majorHAnsi" w:cstheme="majorBidi"/>
      <w:color w:val="278265" w:themeColor="accent1"/>
      <w:sz w:val="48"/>
      <w:szCs w:val="24"/>
    </w:rPr>
  </w:style>
  <w:style w:type="paragraph" w:styleId="Title">
    <w:name w:val="Title"/>
    <w:basedOn w:val="Heading1"/>
    <w:next w:val="Normal"/>
    <w:link w:val="TitleChar"/>
    <w:uiPriority w:val="17"/>
    <w:qFormat/>
    <w:rsid w:val="00024661"/>
    <w:pPr>
      <w:pageBreakBefore w:val="0"/>
      <w:spacing w:before="2000" w:after="480"/>
      <w:outlineLvl w:val="9"/>
    </w:pPr>
    <w:rPr>
      <w:spacing w:val="-10"/>
      <w:kern w:val="28"/>
      <w:szCs w:val="56"/>
    </w:rPr>
  </w:style>
  <w:style w:type="character" w:customStyle="1" w:styleId="TitleChar">
    <w:name w:val="Title Char"/>
    <w:basedOn w:val="DefaultParagraphFont"/>
    <w:link w:val="Title"/>
    <w:uiPriority w:val="17"/>
    <w:rsid w:val="00024661"/>
    <w:rPr>
      <w:rFonts w:asciiTheme="majorHAnsi" w:eastAsiaTheme="majorEastAsia" w:hAnsiTheme="majorHAnsi" w:cstheme="majorBidi"/>
      <w:color w:val="278265" w:themeColor="accent1"/>
      <w:spacing w:val="-10"/>
      <w:kern w:val="28"/>
      <w:sz w:val="80"/>
      <w:szCs w:val="56"/>
    </w:rPr>
  </w:style>
  <w:style w:type="paragraph" w:styleId="Subtitle">
    <w:name w:val="Subtitle"/>
    <w:basedOn w:val="Normal"/>
    <w:next w:val="Normal"/>
    <w:link w:val="SubtitleChar"/>
    <w:uiPriority w:val="18"/>
    <w:qFormat/>
    <w:rsid w:val="00851797"/>
    <w:pPr>
      <w:numPr>
        <w:ilvl w:val="1"/>
      </w:numPr>
      <w:spacing w:before="480" w:after="480" w:line="240" w:lineRule="auto"/>
    </w:pPr>
    <w:rPr>
      <w:rFonts w:eastAsiaTheme="minorEastAsia"/>
      <w:spacing w:val="15"/>
      <w:sz w:val="32"/>
    </w:rPr>
  </w:style>
  <w:style w:type="character" w:customStyle="1" w:styleId="SubtitleChar">
    <w:name w:val="Subtitle Char"/>
    <w:basedOn w:val="DefaultParagraphFont"/>
    <w:link w:val="Subtitle"/>
    <w:uiPriority w:val="18"/>
    <w:rsid w:val="002E2A4B"/>
    <w:rPr>
      <w:rFonts w:eastAsiaTheme="minorEastAsia"/>
      <w:spacing w:val="15"/>
      <w:sz w:val="32"/>
    </w:rPr>
  </w:style>
  <w:style w:type="character" w:customStyle="1" w:styleId="Heading4Char">
    <w:name w:val="Heading 4 Char"/>
    <w:basedOn w:val="DefaultParagraphFont"/>
    <w:link w:val="Heading4"/>
    <w:uiPriority w:val="9"/>
    <w:rsid w:val="007617AF"/>
    <w:rPr>
      <w:rFonts w:asciiTheme="majorHAnsi" w:eastAsiaTheme="majorEastAsia" w:hAnsiTheme="majorHAnsi" w:cstheme="majorBidi"/>
      <w:iCs/>
      <w:color w:val="1D614B" w:themeColor="accent1" w:themeShade="BF"/>
      <w:sz w:val="36"/>
      <w:szCs w:val="24"/>
    </w:rPr>
  </w:style>
  <w:style w:type="character" w:customStyle="1" w:styleId="Heading5Char">
    <w:name w:val="Heading 5 Char"/>
    <w:basedOn w:val="DefaultParagraphFont"/>
    <w:link w:val="Heading5"/>
    <w:uiPriority w:val="9"/>
    <w:rsid w:val="007306CB"/>
    <w:rPr>
      <w:rFonts w:asciiTheme="majorHAnsi" w:eastAsiaTheme="majorEastAsia" w:hAnsiTheme="majorHAnsi" w:cstheme="majorBidi"/>
      <w:b/>
      <w:sz w:val="28"/>
    </w:rPr>
  </w:style>
  <w:style w:type="paragraph" w:styleId="TOCHeading">
    <w:name w:val="TOC Heading"/>
    <w:basedOn w:val="Heading2"/>
    <w:next w:val="Normal"/>
    <w:uiPriority w:val="39"/>
    <w:unhideWhenUsed/>
    <w:rsid w:val="009D2E92"/>
    <w:pPr>
      <w:outlineLvl w:val="9"/>
    </w:pPr>
    <w:rPr>
      <w:color w:val="1D614B" w:themeColor="accent1" w:themeShade="BF"/>
      <w:lang w:val="en-US"/>
    </w:rPr>
  </w:style>
  <w:style w:type="paragraph" w:styleId="TOC1">
    <w:name w:val="toc 1"/>
    <w:basedOn w:val="Normal"/>
    <w:next w:val="Normal"/>
    <w:autoRedefine/>
    <w:uiPriority w:val="39"/>
    <w:unhideWhenUsed/>
    <w:rsid w:val="00E642E1"/>
    <w:pPr>
      <w:tabs>
        <w:tab w:val="left" w:pos="567"/>
        <w:tab w:val="right" w:leader="dot" w:pos="9633"/>
      </w:tabs>
      <w:spacing w:line="240" w:lineRule="auto"/>
    </w:pPr>
    <w:rPr>
      <w:b/>
    </w:rPr>
  </w:style>
  <w:style w:type="paragraph" w:styleId="TOC2">
    <w:name w:val="toc 2"/>
    <w:basedOn w:val="Normal"/>
    <w:next w:val="Normal"/>
    <w:autoRedefine/>
    <w:uiPriority w:val="39"/>
    <w:unhideWhenUsed/>
    <w:rsid w:val="00E642E1"/>
    <w:pPr>
      <w:tabs>
        <w:tab w:val="left" w:pos="851"/>
        <w:tab w:val="right" w:leader="dot" w:pos="9633"/>
      </w:tabs>
      <w:spacing w:before="80" w:line="240" w:lineRule="auto"/>
      <w:ind w:left="284"/>
    </w:pPr>
  </w:style>
  <w:style w:type="paragraph" w:styleId="TOC3">
    <w:name w:val="toc 3"/>
    <w:basedOn w:val="Normal"/>
    <w:next w:val="Normal"/>
    <w:autoRedefine/>
    <w:uiPriority w:val="39"/>
    <w:unhideWhenUsed/>
    <w:rsid w:val="00E642E1"/>
    <w:pPr>
      <w:tabs>
        <w:tab w:val="left" w:pos="1418"/>
        <w:tab w:val="right" w:leader="dot" w:pos="9628"/>
      </w:tabs>
      <w:spacing w:before="80" w:line="240" w:lineRule="auto"/>
      <w:ind w:left="567"/>
    </w:pPr>
    <w:rPr>
      <w:i/>
    </w:rPr>
  </w:style>
  <w:style w:type="character" w:styleId="Hyperlink">
    <w:name w:val="Hyperlink"/>
    <w:basedOn w:val="DefaultParagraphFont"/>
    <w:uiPriority w:val="99"/>
    <w:unhideWhenUsed/>
    <w:rsid w:val="00FE73ED"/>
    <w:rPr>
      <w:color w:val="278265" w:themeColor="hyperlink"/>
      <w:u w:val="single"/>
    </w:rPr>
  </w:style>
  <w:style w:type="paragraph" w:customStyle="1" w:styleId="IntroductionParagraph">
    <w:name w:val="Introduction Paragraph"/>
    <w:basedOn w:val="Normal"/>
    <w:uiPriority w:val="2"/>
    <w:qFormat/>
    <w:rsid w:val="008D0157"/>
    <w:pPr>
      <w:keepNext/>
      <w:spacing w:after="160"/>
    </w:pPr>
    <w:rPr>
      <w:b/>
      <w:sz w:val="24"/>
    </w:rPr>
  </w:style>
  <w:style w:type="paragraph" w:customStyle="1" w:styleId="BulletLevel1">
    <w:name w:val="Bullet Level 1"/>
    <w:basedOn w:val="Normal"/>
    <w:uiPriority w:val="3"/>
    <w:qFormat/>
    <w:rsid w:val="00851797"/>
    <w:pPr>
      <w:numPr>
        <w:numId w:val="3"/>
      </w:numPr>
      <w:spacing w:before="80"/>
    </w:pPr>
  </w:style>
  <w:style w:type="paragraph" w:customStyle="1" w:styleId="BulletLevel2">
    <w:name w:val="Bullet Level 2"/>
    <w:basedOn w:val="BulletLevel1"/>
    <w:uiPriority w:val="3"/>
    <w:rsid w:val="00851797"/>
    <w:pPr>
      <w:numPr>
        <w:ilvl w:val="1"/>
      </w:numPr>
    </w:pPr>
  </w:style>
  <w:style w:type="paragraph" w:customStyle="1" w:styleId="BulletLevel3">
    <w:name w:val="Bullet Level 3"/>
    <w:basedOn w:val="BulletLevel2"/>
    <w:uiPriority w:val="3"/>
    <w:rsid w:val="00851797"/>
    <w:pPr>
      <w:numPr>
        <w:ilvl w:val="2"/>
      </w:numPr>
    </w:pPr>
  </w:style>
  <w:style w:type="paragraph" w:customStyle="1" w:styleId="ListLegalLevel1">
    <w:name w:val="List Legal Level 1"/>
    <w:basedOn w:val="Normal"/>
    <w:uiPriority w:val="3"/>
    <w:qFormat/>
    <w:rsid w:val="007810EC"/>
    <w:pPr>
      <w:numPr>
        <w:numId w:val="4"/>
      </w:numPr>
      <w:spacing w:before="80"/>
    </w:pPr>
  </w:style>
  <w:style w:type="paragraph" w:customStyle="1" w:styleId="ListLegalLevel2">
    <w:name w:val="List Legal Level 2"/>
    <w:basedOn w:val="ListLegalLevel1"/>
    <w:uiPriority w:val="3"/>
    <w:rsid w:val="005F3D4F"/>
    <w:pPr>
      <w:numPr>
        <w:ilvl w:val="1"/>
      </w:numPr>
    </w:pPr>
  </w:style>
  <w:style w:type="paragraph" w:customStyle="1" w:styleId="ListLegalLevel3">
    <w:name w:val="List Legal Level 3"/>
    <w:basedOn w:val="ListLegalLevel2"/>
    <w:uiPriority w:val="3"/>
    <w:rsid w:val="005F3D4F"/>
    <w:pPr>
      <w:numPr>
        <w:ilvl w:val="2"/>
      </w:numPr>
    </w:pPr>
  </w:style>
  <w:style w:type="paragraph" w:customStyle="1" w:styleId="ListAlphaLevel1">
    <w:name w:val="List Alpha Level 1"/>
    <w:basedOn w:val="Normal"/>
    <w:uiPriority w:val="3"/>
    <w:qFormat/>
    <w:rsid w:val="005F3D4F"/>
    <w:pPr>
      <w:numPr>
        <w:numId w:val="6"/>
      </w:numPr>
      <w:spacing w:before="80"/>
    </w:pPr>
  </w:style>
  <w:style w:type="paragraph" w:customStyle="1" w:styleId="ListAlphaLevel2">
    <w:name w:val="List Alpha Level 2"/>
    <w:basedOn w:val="ListAlphaLevel1"/>
    <w:uiPriority w:val="3"/>
    <w:rsid w:val="005F3D4F"/>
    <w:pPr>
      <w:numPr>
        <w:ilvl w:val="1"/>
      </w:numPr>
    </w:pPr>
  </w:style>
  <w:style w:type="paragraph" w:customStyle="1" w:styleId="ListAlphaLevel3">
    <w:name w:val="List Alpha Level 3"/>
    <w:basedOn w:val="ListAlphaLevel2"/>
    <w:uiPriority w:val="3"/>
    <w:rsid w:val="005F3D4F"/>
    <w:pPr>
      <w:numPr>
        <w:ilvl w:val="2"/>
      </w:numPr>
    </w:pPr>
  </w:style>
  <w:style w:type="paragraph" w:customStyle="1" w:styleId="ListNumberedLevel1">
    <w:name w:val="List Numbered Level 1"/>
    <w:basedOn w:val="Normal"/>
    <w:uiPriority w:val="3"/>
    <w:rsid w:val="005F3D4F"/>
    <w:pPr>
      <w:numPr>
        <w:numId w:val="8"/>
      </w:numPr>
      <w:spacing w:before="80"/>
    </w:pPr>
  </w:style>
  <w:style w:type="paragraph" w:customStyle="1" w:styleId="ListNumberedLevel2">
    <w:name w:val="List Numbered Level 2"/>
    <w:basedOn w:val="ListNumberedLevel1"/>
    <w:uiPriority w:val="3"/>
    <w:rsid w:val="005F3D4F"/>
    <w:pPr>
      <w:numPr>
        <w:ilvl w:val="1"/>
      </w:numPr>
    </w:pPr>
  </w:style>
  <w:style w:type="paragraph" w:customStyle="1" w:styleId="ListNumberedLevel3">
    <w:name w:val="List Numbered Level 3"/>
    <w:basedOn w:val="ListNumberedLevel2"/>
    <w:uiPriority w:val="3"/>
    <w:rsid w:val="005F3D4F"/>
    <w:pPr>
      <w:numPr>
        <w:ilvl w:val="2"/>
      </w:numPr>
    </w:pPr>
  </w:style>
  <w:style w:type="paragraph" w:styleId="Quote">
    <w:name w:val="Quote"/>
    <w:basedOn w:val="Normal"/>
    <w:next w:val="Normal"/>
    <w:link w:val="QuoteChar"/>
    <w:uiPriority w:val="29"/>
    <w:qFormat/>
    <w:rsid w:val="00A66202"/>
    <w:pPr>
      <w:spacing w:before="280" w:after="280" w:line="240" w:lineRule="auto"/>
    </w:pPr>
    <w:rPr>
      <w:iCs/>
      <w:color w:val="278265" w:themeColor="accent1"/>
      <w:sz w:val="28"/>
    </w:rPr>
  </w:style>
  <w:style w:type="character" w:customStyle="1" w:styleId="QuoteChar">
    <w:name w:val="Quote Char"/>
    <w:basedOn w:val="DefaultParagraphFont"/>
    <w:link w:val="Quote"/>
    <w:uiPriority w:val="29"/>
    <w:rsid w:val="00A66202"/>
    <w:rPr>
      <w:iCs/>
      <w:color w:val="278265" w:themeColor="accent1"/>
      <w:sz w:val="28"/>
    </w:rPr>
  </w:style>
  <w:style w:type="paragraph" w:styleId="Header">
    <w:name w:val="header"/>
    <w:basedOn w:val="Normal"/>
    <w:link w:val="HeaderChar"/>
    <w:uiPriority w:val="99"/>
    <w:rsid w:val="00A6620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81AAF"/>
  </w:style>
  <w:style w:type="paragraph" w:styleId="Footer">
    <w:name w:val="footer"/>
    <w:basedOn w:val="Normal"/>
    <w:link w:val="FooterChar"/>
    <w:uiPriority w:val="99"/>
    <w:unhideWhenUsed/>
    <w:rsid w:val="00024661"/>
    <w:pPr>
      <w:tabs>
        <w:tab w:val="left" w:pos="1418"/>
        <w:tab w:val="right" w:pos="9072"/>
      </w:tabs>
      <w:spacing w:before="320" w:after="0" w:line="240" w:lineRule="auto"/>
      <w:contextualSpacing/>
    </w:pPr>
    <w:rPr>
      <w:sz w:val="16"/>
    </w:rPr>
  </w:style>
  <w:style w:type="character" w:customStyle="1" w:styleId="FooterChar">
    <w:name w:val="Footer Char"/>
    <w:basedOn w:val="DefaultParagraphFont"/>
    <w:link w:val="Footer"/>
    <w:uiPriority w:val="99"/>
    <w:rsid w:val="00024661"/>
    <w:rPr>
      <w:sz w:val="16"/>
    </w:rPr>
  </w:style>
  <w:style w:type="paragraph" w:customStyle="1" w:styleId="Heading1Numbered">
    <w:name w:val="Heading 1 Numbered"/>
    <w:basedOn w:val="Heading1"/>
    <w:uiPriority w:val="10"/>
    <w:rsid w:val="00024661"/>
    <w:pPr>
      <w:numPr>
        <w:numId w:val="14"/>
      </w:numPr>
    </w:pPr>
  </w:style>
  <w:style w:type="paragraph" w:customStyle="1" w:styleId="Heading2Numbered">
    <w:name w:val="Heading 2 Numbered"/>
    <w:basedOn w:val="Heading2"/>
    <w:uiPriority w:val="10"/>
    <w:rsid w:val="00024661"/>
    <w:pPr>
      <w:numPr>
        <w:ilvl w:val="1"/>
        <w:numId w:val="14"/>
      </w:numPr>
    </w:pPr>
  </w:style>
  <w:style w:type="paragraph" w:customStyle="1" w:styleId="Heading3Numbered">
    <w:name w:val="Heading 3 Numbered"/>
    <w:basedOn w:val="Heading3"/>
    <w:uiPriority w:val="10"/>
    <w:rsid w:val="00024661"/>
    <w:pPr>
      <w:numPr>
        <w:ilvl w:val="2"/>
        <w:numId w:val="14"/>
      </w:numPr>
    </w:pPr>
  </w:style>
  <w:style w:type="paragraph" w:customStyle="1" w:styleId="Heading4Numbered">
    <w:name w:val="Heading 4 Numbered"/>
    <w:basedOn w:val="Heading4"/>
    <w:uiPriority w:val="10"/>
    <w:rsid w:val="00024661"/>
    <w:pPr>
      <w:numPr>
        <w:ilvl w:val="3"/>
        <w:numId w:val="14"/>
      </w:numPr>
    </w:pPr>
  </w:style>
  <w:style w:type="paragraph" w:customStyle="1" w:styleId="Box1Normal">
    <w:name w:val="Box 1 Normal"/>
    <w:basedOn w:val="Normal"/>
    <w:uiPriority w:val="14"/>
    <w:rsid w:val="00A14E9C"/>
    <w:pPr>
      <w:pBdr>
        <w:top w:val="single" w:sz="4" w:space="14" w:color="EAEAEA"/>
        <w:left w:val="single" w:sz="4" w:space="14" w:color="EAEAEA"/>
        <w:bottom w:val="single" w:sz="4" w:space="14" w:color="EAEAEA"/>
        <w:right w:val="single" w:sz="4" w:space="14" w:color="EAEAEA"/>
      </w:pBdr>
      <w:shd w:val="clear" w:color="auto" w:fill="EAEAEA"/>
      <w:ind w:left="278" w:right="278"/>
    </w:pPr>
  </w:style>
  <w:style w:type="paragraph" w:customStyle="1" w:styleId="Box1Heading">
    <w:name w:val="Box 1 Heading"/>
    <w:basedOn w:val="Box1Normal"/>
    <w:uiPriority w:val="14"/>
    <w:rsid w:val="00A14E9C"/>
    <w:rPr>
      <w:b/>
      <w:sz w:val="24"/>
    </w:rPr>
  </w:style>
  <w:style w:type="paragraph" w:customStyle="1" w:styleId="Box1Bullet">
    <w:name w:val="Box 1 Bullet"/>
    <w:basedOn w:val="Box1Normal"/>
    <w:uiPriority w:val="15"/>
    <w:rsid w:val="00A14E9C"/>
    <w:pPr>
      <w:numPr>
        <w:numId w:val="1"/>
      </w:numPr>
      <w:spacing w:before="80"/>
      <w:ind w:left="709" w:hanging="431"/>
    </w:pPr>
  </w:style>
  <w:style w:type="paragraph" w:customStyle="1" w:styleId="Box1NumberedList">
    <w:name w:val="Box 1 Numbered List"/>
    <w:basedOn w:val="Box1Normal"/>
    <w:uiPriority w:val="15"/>
    <w:rsid w:val="00A14E9C"/>
    <w:pPr>
      <w:numPr>
        <w:ilvl w:val="2"/>
        <w:numId w:val="1"/>
      </w:numPr>
      <w:spacing w:before="80"/>
      <w:ind w:left="709" w:hanging="431"/>
    </w:pPr>
  </w:style>
  <w:style w:type="paragraph" w:customStyle="1" w:styleId="Box2Normal">
    <w:name w:val="Box 2 Normal"/>
    <w:basedOn w:val="Normal"/>
    <w:uiPriority w:val="15"/>
    <w:rsid w:val="000E5C74"/>
    <w:pPr>
      <w:pBdr>
        <w:top w:val="single" w:sz="4" w:space="14" w:color="278265" w:themeColor="accent1"/>
        <w:left w:val="single" w:sz="4" w:space="14" w:color="278265" w:themeColor="accent1"/>
        <w:bottom w:val="single" w:sz="4" w:space="14" w:color="278265" w:themeColor="accent1"/>
        <w:right w:val="single" w:sz="4" w:space="14" w:color="278265" w:themeColor="accent1"/>
      </w:pBdr>
      <w:ind w:left="278" w:right="278"/>
    </w:pPr>
  </w:style>
  <w:style w:type="paragraph" w:customStyle="1" w:styleId="Box2Heading">
    <w:name w:val="Box 2 Heading"/>
    <w:basedOn w:val="Box2Normal"/>
    <w:uiPriority w:val="15"/>
    <w:rsid w:val="000E5C74"/>
    <w:rPr>
      <w:b/>
    </w:rPr>
  </w:style>
  <w:style w:type="paragraph" w:customStyle="1" w:styleId="Box2Bullet">
    <w:name w:val="Box 2 Bullet"/>
    <w:basedOn w:val="Box2Normal"/>
    <w:uiPriority w:val="16"/>
    <w:rsid w:val="000E5C74"/>
    <w:pPr>
      <w:numPr>
        <w:ilvl w:val="1"/>
        <w:numId w:val="1"/>
      </w:numPr>
      <w:spacing w:before="80"/>
      <w:ind w:left="709" w:hanging="431"/>
    </w:pPr>
  </w:style>
  <w:style w:type="paragraph" w:customStyle="1" w:styleId="Box2NumberedList">
    <w:name w:val="Box 2 Numbered List"/>
    <w:basedOn w:val="Box2Normal"/>
    <w:uiPriority w:val="16"/>
    <w:rsid w:val="000E5C74"/>
    <w:pPr>
      <w:numPr>
        <w:ilvl w:val="3"/>
        <w:numId w:val="1"/>
      </w:numPr>
      <w:spacing w:before="80"/>
      <w:ind w:left="709" w:hanging="431"/>
    </w:pPr>
  </w:style>
  <w:style w:type="numbering" w:customStyle="1" w:styleId="BoxedBulletsandNumbers">
    <w:name w:val="Boxed Bullets and Numbers"/>
    <w:uiPriority w:val="99"/>
    <w:rsid w:val="00DD77D9"/>
    <w:pPr>
      <w:numPr>
        <w:numId w:val="1"/>
      </w:numPr>
    </w:pPr>
  </w:style>
  <w:style w:type="numbering" w:customStyle="1" w:styleId="NumberedHeadings">
    <w:name w:val="Numbered Headings"/>
    <w:uiPriority w:val="99"/>
    <w:rsid w:val="00024661"/>
    <w:pPr>
      <w:numPr>
        <w:numId w:val="2"/>
      </w:numPr>
    </w:pPr>
  </w:style>
  <w:style w:type="numbering" w:customStyle="1" w:styleId="DTABullets">
    <w:name w:val="DTA Bullets"/>
    <w:uiPriority w:val="99"/>
    <w:rsid w:val="007D20B9"/>
    <w:pPr>
      <w:numPr>
        <w:numId w:val="3"/>
      </w:numPr>
    </w:pPr>
  </w:style>
  <w:style w:type="numbering" w:customStyle="1" w:styleId="ListLegal">
    <w:name w:val="List Legal"/>
    <w:uiPriority w:val="99"/>
    <w:rsid w:val="00A72DDC"/>
    <w:pPr>
      <w:numPr>
        <w:numId w:val="4"/>
      </w:numPr>
    </w:pPr>
  </w:style>
  <w:style w:type="numbering" w:customStyle="1" w:styleId="ListAlpha">
    <w:name w:val="List Alpha"/>
    <w:uiPriority w:val="99"/>
    <w:rsid w:val="00A72DDC"/>
    <w:pPr>
      <w:numPr>
        <w:numId w:val="6"/>
      </w:numPr>
    </w:pPr>
  </w:style>
  <w:style w:type="numbering" w:customStyle="1" w:styleId="ListNumbered">
    <w:name w:val="List Numbered"/>
    <w:uiPriority w:val="99"/>
    <w:rsid w:val="00A72DDC"/>
    <w:pPr>
      <w:numPr>
        <w:numId w:val="8"/>
      </w:numPr>
    </w:pPr>
  </w:style>
  <w:style w:type="paragraph" w:customStyle="1" w:styleId="HeadingAppendix1">
    <w:name w:val="Heading Appendix 1"/>
    <w:basedOn w:val="Heading1"/>
    <w:uiPriority w:val="10"/>
    <w:rsid w:val="00024661"/>
    <w:pPr>
      <w:numPr>
        <w:numId w:val="13"/>
      </w:numPr>
    </w:pPr>
  </w:style>
  <w:style w:type="paragraph" w:customStyle="1" w:styleId="HeadingAppendix2">
    <w:name w:val="Heading Appendix 2"/>
    <w:basedOn w:val="Heading2"/>
    <w:uiPriority w:val="10"/>
    <w:rsid w:val="00024661"/>
    <w:pPr>
      <w:numPr>
        <w:ilvl w:val="1"/>
        <w:numId w:val="13"/>
      </w:numPr>
    </w:pPr>
  </w:style>
  <w:style w:type="paragraph" w:customStyle="1" w:styleId="HeadingAppendix3">
    <w:name w:val="Heading Appendix 3"/>
    <w:basedOn w:val="Heading3"/>
    <w:uiPriority w:val="10"/>
    <w:rsid w:val="00024661"/>
    <w:pPr>
      <w:numPr>
        <w:ilvl w:val="2"/>
        <w:numId w:val="13"/>
      </w:numPr>
    </w:pPr>
  </w:style>
  <w:style w:type="paragraph" w:customStyle="1" w:styleId="HeadingAppendix4">
    <w:name w:val="Heading Appendix 4"/>
    <w:basedOn w:val="Heading4"/>
    <w:uiPriority w:val="10"/>
    <w:rsid w:val="00024661"/>
    <w:pPr>
      <w:numPr>
        <w:ilvl w:val="3"/>
        <w:numId w:val="13"/>
      </w:numPr>
    </w:pPr>
  </w:style>
  <w:style w:type="character" w:customStyle="1" w:styleId="Heading9Char">
    <w:name w:val="Heading 9 Char"/>
    <w:basedOn w:val="DefaultParagraphFont"/>
    <w:link w:val="Heading9"/>
    <w:uiPriority w:val="9"/>
    <w:semiHidden/>
    <w:rsid w:val="00C72844"/>
    <w:rPr>
      <w:rFonts w:asciiTheme="majorHAnsi" w:eastAsiaTheme="majorEastAsia" w:hAnsiTheme="majorHAnsi" w:cstheme="majorBidi"/>
      <w:i/>
      <w:iCs/>
      <w:color w:val="272727" w:themeColor="text1" w:themeTint="D8"/>
      <w:sz w:val="21"/>
      <w:szCs w:val="21"/>
    </w:rPr>
  </w:style>
  <w:style w:type="numbering" w:customStyle="1" w:styleId="HeadingAppendixNumbers">
    <w:name w:val="Heading Appendix Numbers"/>
    <w:uiPriority w:val="99"/>
    <w:rsid w:val="00024661"/>
    <w:pPr>
      <w:numPr>
        <w:numId w:val="10"/>
      </w:numPr>
    </w:pPr>
  </w:style>
  <w:style w:type="paragraph" w:styleId="Caption">
    <w:name w:val="caption"/>
    <w:basedOn w:val="Normal"/>
    <w:next w:val="Normal"/>
    <w:uiPriority w:val="35"/>
    <w:rsid w:val="00EA69F6"/>
    <w:pPr>
      <w:keepNext/>
      <w:keepLines/>
      <w:spacing w:before="320" w:line="240" w:lineRule="auto"/>
    </w:pPr>
    <w:rPr>
      <w:i/>
      <w:iCs/>
      <w:sz w:val="18"/>
      <w:szCs w:val="18"/>
    </w:rPr>
  </w:style>
  <w:style w:type="table" w:styleId="TableGrid">
    <w:name w:val="Table Grid"/>
    <w:basedOn w:val="TableNormal"/>
    <w:uiPriority w:val="39"/>
    <w:rsid w:val="007411A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TATableLined">
    <w:name w:val="DTA Table Lined"/>
    <w:basedOn w:val="TableNormal"/>
    <w:uiPriority w:val="99"/>
    <w:rsid w:val="004A463A"/>
    <w:pPr>
      <w:spacing w:before="80" w:line="240" w:lineRule="auto"/>
    </w:pPr>
    <w:rPr>
      <w:sz w:val="18"/>
    </w:rPr>
    <w:tblPr>
      <w:tblStyleRowBandSize w:val="1"/>
      <w:tblStyleColBandSize w:val="1"/>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single" w:sz="4" w:space="0" w:color="808080" w:themeColor="background1" w:themeShade="80"/>
          <w:insideV w:val="nil"/>
          <w:tl2br w:val="nil"/>
          <w:tr2bl w:val="nil"/>
        </w:tcBorders>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TATableBanded">
    <w:name w:val="DTA Table Banded"/>
    <w:basedOn w:val="TableNormal"/>
    <w:uiPriority w:val="99"/>
    <w:rsid w:val="004A463A"/>
    <w:pPr>
      <w:spacing w:before="80" w:line="240" w:lineRule="auto"/>
    </w:pPr>
    <w:rPr>
      <w:sz w:val="18"/>
    </w:rPr>
    <w:tblPr>
      <w:tblStyleRowBandSize w:val="1"/>
      <w:tblStyleColBandSize w:val="1"/>
      <w:tblBorders>
        <w:top w:val="single" w:sz="4" w:space="0" w:color="808080" w:themeColor="background1" w:themeShade="80"/>
        <w:bottom w:val="single" w:sz="4" w:space="0" w:color="808080" w:themeColor="background1" w:themeShade="80"/>
      </w:tblBorders>
      <w:tblCellMar>
        <w:top w:w="28" w:type="dxa"/>
        <w:left w:w="85" w:type="dxa"/>
        <w:bottom w:w="28" w:type="dxa"/>
        <w:right w:w="85" w:type="dxa"/>
      </w:tblCellMar>
    </w:tblPr>
    <w:tblStylePr w:type="firstRow">
      <w:rPr>
        <w:b/>
      </w:rPr>
      <w:tblPr/>
      <w:tcPr>
        <w:tcBorders>
          <w:top w:val="nil"/>
          <w:left w:val="nil"/>
          <w:bottom w:val="single" w:sz="4" w:space="0" w:color="808080" w:themeColor="background1" w:themeShade="80"/>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right w:val="single" w:sz="4" w:space="0" w:color="808080" w:themeColor="background1" w:themeShade="80"/>
        </w:tcBorders>
      </w:tcPr>
    </w:tblStylePr>
    <w:tblStylePr w:type="lastCol">
      <w:rPr>
        <w:b/>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Marker">
    <w:name w:val="Security Marker"/>
    <w:basedOn w:val="Normal"/>
    <w:uiPriority w:val="99"/>
    <w:semiHidden/>
    <w:unhideWhenUsed/>
    <w:qFormat/>
    <w:rsid w:val="00E117B2"/>
    <w:pPr>
      <w:spacing w:before="0" w:after="0" w:line="240" w:lineRule="auto"/>
      <w:jc w:val="center"/>
    </w:pPr>
    <w:rPr>
      <w:b/>
      <w:bCs/>
      <w:color w:val="C00000"/>
    </w:rPr>
  </w:style>
  <w:style w:type="paragraph" w:styleId="FootnoteText">
    <w:name w:val="footnote text"/>
    <w:basedOn w:val="Normal"/>
    <w:link w:val="FootnoteTextChar"/>
    <w:uiPriority w:val="99"/>
    <w:rsid w:val="0087224E"/>
    <w:pPr>
      <w:keepLines/>
      <w:tabs>
        <w:tab w:val="left" w:pos="284"/>
      </w:tabs>
      <w:spacing w:before="0" w:after="0" w:line="240" w:lineRule="auto"/>
    </w:pPr>
    <w:rPr>
      <w:sz w:val="18"/>
      <w:szCs w:val="20"/>
    </w:rPr>
  </w:style>
  <w:style w:type="character" w:customStyle="1" w:styleId="FootnoteTextChar">
    <w:name w:val="Footnote Text Char"/>
    <w:basedOn w:val="DefaultParagraphFont"/>
    <w:link w:val="FootnoteText"/>
    <w:uiPriority w:val="99"/>
    <w:rsid w:val="00181AAF"/>
    <w:rPr>
      <w:sz w:val="18"/>
      <w:szCs w:val="20"/>
    </w:rPr>
  </w:style>
  <w:style w:type="character" w:styleId="FootnoteReference">
    <w:name w:val="footnote reference"/>
    <w:basedOn w:val="DefaultParagraphFont"/>
    <w:uiPriority w:val="99"/>
    <w:semiHidden/>
    <w:unhideWhenUsed/>
    <w:rsid w:val="0087224E"/>
    <w:rPr>
      <w:vertAlign w:val="superscript"/>
    </w:rPr>
  </w:style>
  <w:style w:type="paragraph" w:customStyle="1" w:styleId="CaptionforImages">
    <w:name w:val="Caption for Images"/>
    <w:basedOn w:val="Caption"/>
    <w:uiPriority w:val="35"/>
    <w:rsid w:val="004B1510"/>
    <w:pPr>
      <w:keepNext w:val="0"/>
      <w:spacing w:before="80" w:after="320"/>
    </w:pPr>
  </w:style>
  <w:style w:type="character" w:styleId="UnresolvedMention">
    <w:name w:val="Unresolved Mention"/>
    <w:basedOn w:val="DefaultParagraphFont"/>
    <w:uiPriority w:val="99"/>
    <w:semiHidden/>
    <w:unhideWhenUsed/>
    <w:rsid w:val="007306CB"/>
    <w:rPr>
      <w:color w:val="605E5C"/>
      <w:shd w:val="clear" w:color="auto" w:fill="E1DFDD"/>
    </w:rPr>
  </w:style>
  <w:style w:type="paragraph" w:customStyle="1" w:styleId="TechnicalQuote">
    <w:name w:val="Technical Quote"/>
    <w:basedOn w:val="Normal"/>
    <w:uiPriority w:val="29"/>
    <w:qFormat/>
    <w:rsid w:val="008D0157"/>
    <w:pPr>
      <w:suppressAutoHyphens w:val="0"/>
      <w:spacing w:after="160"/>
    </w:pPr>
    <w:rPr>
      <w:color w:val="278265" w:themeColor="accent1"/>
    </w:rPr>
  </w:style>
  <w:style w:type="paragraph" w:customStyle="1" w:styleId="Content">
    <w:name w:val="Content"/>
    <w:basedOn w:val="Normal"/>
    <w:link w:val="ContentChar"/>
    <w:qFormat/>
    <w:rsid w:val="00EA2BF7"/>
    <w:pPr>
      <w:suppressAutoHyphens w:val="0"/>
      <w:spacing w:before="0" w:after="0" w:line="276" w:lineRule="auto"/>
    </w:pPr>
    <w:rPr>
      <w:rFonts w:ascii="Arial" w:eastAsiaTheme="minorEastAsia" w:hAnsi="Arial"/>
      <w:color w:val="000000" w:themeColor="text1"/>
      <w:lang w:val="en-US"/>
    </w:rPr>
  </w:style>
  <w:style w:type="character" w:customStyle="1" w:styleId="ContentChar">
    <w:name w:val="Content Char"/>
    <w:basedOn w:val="DefaultParagraphFont"/>
    <w:link w:val="Content"/>
    <w:rsid w:val="00EA2BF7"/>
    <w:rPr>
      <w:rFonts w:ascii="Arial" w:eastAsiaTheme="minorEastAsia" w:hAnsi="Arial"/>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ommunications@dta.gov.au" TargetMode="Externa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creativecommons.org/licenses/by/4.0/legalcode"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eBassett\Digital%20Transformation%20Agency\Digital%20Transformation%20Agency%20-%20Agency%20Templates\External%20Document%20Long_2022.dotx" TargetMode="External"/></Relationships>
</file>

<file path=word/theme/theme1.xml><?xml version="1.0" encoding="utf-8"?>
<a:theme xmlns:a="http://schemas.openxmlformats.org/drawingml/2006/main" name="Office Theme">
  <a:themeElements>
    <a:clrScheme name="DTA 2022">
      <a:dk1>
        <a:sysClr val="windowText" lastClr="000000"/>
      </a:dk1>
      <a:lt1>
        <a:sysClr val="window" lastClr="FFFFFF"/>
      </a:lt1>
      <a:dk2>
        <a:srgbClr val="424242"/>
      </a:dk2>
      <a:lt2>
        <a:srgbClr val="EBF3D4"/>
      </a:lt2>
      <a:accent1>
        <a:srgbClr val="278265"/>
      </a:accent1>
      <a:accent2>
        <a:srgbClr val="FAD674"/>
      </a:accent2>
      <a:accent3>
        <a:srgbClr val="1E3C50"/>
      </a:accent3>
      <a:accent4>
        <a:srgbClr val="FFC2B0"/>
      </a:accent4>
      <a:accent5>
        <a:srgbClr val="29B480"/>
      </a:accent5>
      <a:accent6>
        <a:srgbClr val="C8EBD7"/>
      </a:accent6>
      <a:hlink>
        <a:srgbClr val="278265"/>
      </a:hlink>
      <a:folHlink>
        <a:srgbClr val="2782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9764c01-d498-4143-a77f-1ab3e72c27c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EBEA074BA8A9241904C8AA74513DB43" ma:contentTypeVersion="12" ma:contentTypeDescription="Create a new document." ma:contentTypeScope="" ma:versionID="5a8dacbd68ccd0de610250441e7aa47c">
  <xsd:schema xmlns:xsd="http://www.w3.org/2001/XMLSchema" xmlns:xs="http://www.w3.org/2001/XMLSchema" xmlns:p="http://schemas.microsoft.com/office/2006/metadata/properties" xmlns:ns2="ebcd6243-c41e-4d26-9c49-501914ff34cc" xmlns:ns3="dc52f741-7174-40a2-8058-a5e87ed67a50" targetNamespace="http://schemas.microsoft.com/office/2006/metadata/properties" ma:root="true" ma:fieldsID="642d14e0e5d92d5f7415bd5999a27d46" ns2:_="" ns3:_="">
    <xsd:import namespace="ebcd6243-c41e-4d26-9c49-501914ff34cc"/>
    <xsd:import namespace="dc52f741-7174-40a2-8058-a5e87ed67a50"/>
    <xsd:element name="properties">
      <xsd:complexType>
        <xsd:sequence>
          <xsd:element name="documentManagement">
            <xsd:complexType>
              <xsd:all>
                <xsd:element ref="ns2:_dlc_DocId" minOccurs="0"/>
                <xsd:element ref="ns2:_dlc_DocIdUrl" minOccurs="0"/>
                <xsd:element ref="ns2:_dlc_DocIdPersistId" minOccurs="0"/>
                <xsd:element ref="ns2:o74667ab976b4c5abb273c0e8369f663" minOccurs="0"/>
                <xsd:element ref="ns2:TaxCatchAll" minOccurs="0"/>
                <xsd:element ref="ns2:TaxCatchAllLabel" minOccurs="0"/>
                <xsd:element ref="ns2:b647e5b7090c4d0ea7790e4632ed6396"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SearchProperties" minOccurs="0"/>
                <xsd:element ref="ns3:MediaServiceObjectDetectorVersion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d6243-c41e-4d26-9c49-501914ff34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74667ab976b4c5abb273c0e8369f663" ma:index="11" nillable="true" ma:taxonomy="true" ma:internalName="o74667ab976b4c5abb273c0e8369f663" ma:taxonomyFieldName="RecordAuthority" ma:displayName="RecordAuthority" ma:default="" ma:fieldId="{874667ab-976b-4c5a-bb27-3c0e8369f663}" ma:sspId="59764c01-d498-4143-a77f-1ab3e72c27cd" ma:termSetId="3948b780-51b8-4c59-95a0-263fe077a24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68c73e0-4f5d-40a1-b820-cea52b403ff6}" ma:internalName="TaxCatchAll" ma:showField="CatchAllData" ma:web="9a880fee-e28f-47fb-b31d-df70b705c9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68c73e0-4f5d-40a1-b820-cea52b403ff6}" ma:internalName="TaxCatchAllLabel" ma:readOnly="true" ma:showField="CatchAllDataLabel" ma:web="9a880fee-e28f-47fb-b31d-df70b705c978">
      <xsd:complexType>
        <xsd:complexContent>
          <xsd:extension base="dms:MultiChoiceLookup">
            <xsd:sequence>
              <xsd:element name="Value" type="dms:Lookup" maxOccurs="unbounded" minOccurs="0" nillable="true"/>
            </xsd:sequence>
          </xsd:extension>
        </xsd:complexContent>
      </xsd:complexType>
    </xsd:element>
    <xsd:element name="b647e5b7090c4d0ea7790e4632ed6396" ma:index="15" nillable="true" ma:taxonomy="true" ma:internalName="b647e5b7090c4d0ea7790e4632ed6396" ma:taxonomyFieldName="RecordType" ma:displayName="RecordType" ma:readOnly="false" ma:default="" ma:fieldId="{b647e5b7-090c-4d0e-a779-0e4632ed6396}" ma:sspId="59764c01-d498-4143-a77f-1ab3e72c27cd" ma:termSetId="267f5c2d-7708-476f-905c-b72d04c4d0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2f741-7174-40a2-8058-a5e87ed67a50" elementFormDefault="qualified">
    <xsd:import namespace="http://schemas.microsoft.com/office/2006/documentManagement/types"/>
    <xsd:import namespace="http://schemas.microsoft.com/office/infopath/2007/PartnerControls"/>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764c01-d498-4143-a77f-1ab3e72c27cd"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ebcd6243-c41e-4d26-9c49-501914ff34cc">DTAPOLEVCOOR-1187926880-227</_dlc_DocId>
    <_dlc_DocIdUrl xmlns="ebcd6243-c41e-4d26-9c49-501914ff34cc">
      <Url>https://dta1.sharepoint.com/sites/digital-policy/_layouts/15/DocIdRedir.aspx?ID=DTAPOLEVCOOR-1187926880-227</Url>
      <Description>DTAPOLEVCOOR-1187926880-227</Description>
    </_dlc_DocIdUrl>
    <b647e5b7090c4d0ea7790e4632ed6396 xmlns="ebcd6243-c41e-4d26-9c49-501914ff34cc">
      <Terms xmlns="http://schemas.microsoft.com/office/infopath/2007/PartnerControls"/>
    </b647e5b7090c4d0ea7790e4632ed6396>
    <o74667ab976b4c5abb273c0e8369f663 xmlns="ebcd6243-c41e-4d26-9c49-501914ff34cc">
      <Terms xmlns="http://schemas.microsoft.com/office/infopath/2007/PartnerControls"/>
    </o74667ab976b4c5abb273c0e8369f663>
    <TaxCatchAll xmlns="ebcd6243-c41e-4d26-9c49-501914ff34cc" xsi:nil="true"/>
    <lcf76f155ced4ddcb4097134ff3c332f xmlns="dc52f741-7174-40a2-8058-a5e87ed67a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7CDF2A-7216-4FE4-B156-12FABDA9F333}">
  <ds:schemaRefs>
    <ds:schemaRef ds:uri="http://schemas.microsoft.com/sharepoint/v3/contenttype/forms"/>
  </ds:schemaRefs>
</ds:datastoreItem>
</file>

<file path=customXml/itemProps2.xml><?xml version="1.0" encoding="utf-8"?>
<ds:datastoreItem xmlns:ds="http://schemas.openxmlformats.org/officeDocument/2006/customXml" ds:itemID="{284480FE-C6F4-44D2-969B-6F4956A30457}">
  <ds:schemaRefs>
    <ds:schemaRef ds:uri="http://schemas.microsoft.com/sharepoint/events"/>
  </ds:schemaRefs>
</ds:datastoreItem>
</file>

<file path=customXml/itemProps3.xml><?xml version="1.0" encoding="utf-8"?>
<ds:datastoreItem xmlns:ds="http://schemas.openxmlformats.org/officeDocument/2006/customXml" ds:itemID="{162A6D2A-9EB8-42EC-8697-158B5529D21E}">
  <ds:schemaRefs>
    <ds:schemaRef ds:uri="Microsoft.SharePoint.Taxonomy.ContentTypeSync"/>
  </ds:schemaRefs>
</ds:datastoreItem>
</file>

<file path=customXml/itemProps4.xml><?xml version="1.0" encoding="utf-8"?>
<ds:datastoreItem xmlns:ds="http://schemas.openxmlformats.org/officeDocument/2006/customXml" ds:itemID="{5C3988B0-B5D8-4029-BFE4-2FBEAE739795}">
  <ds:schemaRefs>
    <ds:schemaRef ds:uri="http://schemas.openxmlformats.org/officeDocument/2006/bibliography"/>
  </ds:schemaRefs>
</ds:datastoreItem>
</file>

<file path=customXml/itemProps5.xml><?xml version="1.0" encoding="utf-8"?>
<ds:datastoreItem xmlns:ds="http://schemas.openxmlformats.org/officeDocument/2006/customXml" ds:itemID="{73622CE5-8A8A-4A6F-9E2F-5F6A70CC6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d6243-c41e-4d26-9c49-501914ff34cc"/>
    <ds:schemaRef ds:uri="dc52f741-7174-40a2-8058-a5e87ed6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969C8C1-7C5B-4DF4-BD55-3EAA96E320EF}">
  <ds:schemaRefs>
    <ds:schemaRef ds:uri="dc52f741-7174-40a2-8058-a5e87ed67a50"/>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ebcd6243-c41e-4d26-9c49-501914ff34c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External Document Long_2022.dotx</Template>
  <TotalTime>58</TotalTime>
  <Pages>6</Pages>
  <Words>821</Words>
  <Characters>4685</Characters>
  <Application>Microsoft Office Word</Application>
  <DocSecurity>0</DocSecurity>
  <Lines>39</Lines>
  <Paragraphs>10</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Creating a publication</vt:lpstr>
      <vt:lpstr>    Always start from a new template</vt:lpstr>
      <vt:lpstr>    Write using plain language</vt:lpstr>
      <vt:lpstr>    Accessibility and branding</vt:lpstr>
      <vt:lpstr>    Feedback</vt:lpstr>
      <vt:lpstr>Heading 1</vt:lpstr>
      <vt:lpstr>    Heading 2</vt:lpstr>
      <vt:lpstr>        Heading 3</vt:lpstr>
      <vt:lpstr>Heading 1 Numbered</vt:lpstr>
      <vt:lpstr>    Heading 2 Numbered</vt:lpstr>
      <vt:lpstr>        Heading 3 Numbered</vt:lpstr>
      <vt:lpstr>Start of report</vt:lpstr>
      <vt:lpstr>    Formatting</vt:lpstr>
      <vt:lpstr>        Tables</vt:lpstr>
      <vt:lpstr>        Figures and photographs</vt:lpstr>
      <vt:lpstr>        Hyperlinks</vt:lpstr>
      <vt:lpstr>        Cross-referencing figures and tables</vt:lpstr>
      <vt:lpstr>References</vt:lpstr>
      <vt:lpstr>Heading Appendix 1</vt:lpstr>
      <vt:lpstr>Heading Appendix 1</vt:lpstr>
      <vt:lpstr>    Heading Appendix 2</vt:lpstr>
      <vt:lpstr>        Heading Appendix 3</vt:lpstr>
    </vt:vector>
  </TitlesOfParts>
  <Company>Digital Transformation Agency</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Bassett</dc:creator>
  <cp:keywords/>
  <dc:description/>
  <cp:lastModifiedBy>Kyle Bassett</cp:lastModifiedBy>
  <cp:revision>34</cp:revision>
  <dcterms:created xsi:type="dcterms:W3CDTF">2025-04-09T01:57:00Z</dcterms:created>
  <dcterms:modified xsi:type="dcterms:W3CDTF">2025-04-09T02:58:00Z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0x010100EEBEA074BA8A9241904C8AA74513DB43</vt:lpwstr>
  </property>
  <property fmtid="{D5CDD505-2E9C-101B-9397-08002B2CF9AE}" pid="3" name="ClassificationContentMarkingHeaderShapeIds">
    <vt:lpwstr>915961e,2fa03415,16f31e46,7811b9e,4985ab40,3b50d152</vt:lpwstr>
  </property>
  <property fmtid="{D5CDD505-2E9C-101B-9397-08002B2CF9AE}" pid="4" name="ClassificationContentMarkingHeaderFontProps">
    <vt:lpwstr>#a80000,14,Calibri</vt:lpwstr>
  </property>
  <property fmtid="{D5CDD505-2E9C-101B-9397-08002B2CF9AE}" pid="5" name="ClassificationContentMarkingHeaderText">
    <vt:lpwstr>OFFICIAL</vt:lpwstr>
  </property>
  <property fmtid="{D5CDD505-2E9C-101B-9397-08002B2CF9AE}" pid="6" name="ClassificationContentMarkingFooterShapeIds">
    <vt:lpwstr>4859b7dc,35d30a48,e0ba337,36c4dde5,6f6b7418,65f152e</vt:lpwstr>
  </property>
  <property fmtid="{D5CDD505-2E9C-101B-9397-08002B2CF9AE}" pid="7" name="ClassificationContentMarkingFooterFontProps">
    <vt:lpwstr>#a80000,14,Calibri</vt:lpwstr>
  </property>
  <property fmtid="{D5CDD505-2E9C-101B-9397-08002B2CF9AE}" pid="8" name="ClassificationContentMarkingFooterText">
    <vt:lpwstr>OFFICIAL</vt:lpwstr>
  </property>
  <property fmtid="{D5CDD505-2E9C-101B-9397-08002B2CF9AE}" pid="9" name="MSIP_Label_5b482f89-686c-4423-b970-d4c069cb673b_Enabled">
    <vt:lpwstr>true</vt:lpwstr>
  </property>
  <property fmtid="{D5CDD505-2E9C-101B-9397-08002B2CF9AE}" pid="10" name="MSIP_Label_5b482f89-686c-4423-b970-d4c069cb673b_SetDate">
    <vt:lpwstr>2025-04-09T02:07:25Z</vt:lpwstr>
  </property>
  <property fmtid="{D5CDD505-2E9C-101B-9397-08002B2CF9AE}" pid="11" name="MSIP_Label_5b482f89-686c-4423-b970-d4c069cb673b_Method">
    <vt:lpwstr>Privileged</vt:lpwstr>
  </property>
  <property fmtid="{D5CDD505-2E9C-101B-9397-08002B2CF9AE}" pid="12" name="MSIP_Label_5b482f89-686c-4423-b970-d4c069cb673b_Name">
    <vt:lpwstr>For Official Use Only (FOUO)</vt:lpwstr>
  </property>
  <property fmtid="{D5CDD505-2E9C-101B-9397-08002B2CF9AE}" pid="13" name="MSIP_Label_5b482f89-686c-4423-b970-d4c069cb673b_SiteId">
    <vt:lpwstr>f87adb37-069d-44ab-b352-f6d61ecc6db2</vt:lpwstr>
  </property>
  <property fmtid="{D5CDD505-2E9C-101B-9397-08002B2CF9AE}" pid="14" name="MSIP_Label_5b482f89-686c-4423-b970-d4c069cb673b_ActionId">
    <vt:lpwstr>f5e818e1-3ca5-4494-b309-d145d8e41bcb</vt:lpwstr>
  </property>
  <property fmtid="{D5CDD505-2E9C-101B-9397-08002B2CF9AE}" pid="15" name="MSIP_Label_5b482f89-686c-4423-b970-d4c069cb673b_ContentBits">
    <vt:lpwstr>3</vt:lpwstr>
  </property>
  <property fmtid="{D5CDD505-2E9C-101B-9397-08002B2CF9AE}" pid="16" name="MSIP_Label_5b482f89-686c-4423-b970-d4c069cb673b_Tag">
    <vt:lpwstr>10, 0, 1, 1</vt:lpwstr>
  </property>
  <property fmtid="{D5CDD505-2E9C-101B-9397-08002B2CF9AE}" pid="17" name="_dlc_DocIdItemGuid">
    <vt:lpwstr>426d18aa-ec20-4035-99c4-05f48f2a3f9e</vt:lpwstr>
  </property>
  <property fmtid="{D5CDD505-2E9C-101B-9397-08002B2CF9AE}" pid="18" name="MediaServiceImageTags">
    <vt:lpwstr/>
  </property>
  <property fmtid="{D5CDD505-2E9C-101B-9397-08002B2CF9AE}" pid="19" name="RecordAuthority">
    <vt:lpwstr/>
  </property>
  <property fmtid="{D5CDD505-2E9C-101B-9397-08002B2CF9AE}" pid="20" name="RecordType">
    <vt:lpwstr/>
  </property>
</Properties>
</file>